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F0338" w:rsidR="1EB71CF5" w:rsidP="1EB71CF5" w:rsidRDefault="1EB71CF5" w14:paraId="56DCF70C" w14:textId="4E0243B5">
      <w:pPr>
        <w:spacing w:after="0"/>
        <w:rPr>
          <w:rFonts w:ascii="Work Sans" w:hAnsi="Work Sans"/>
        </w:rPr>
      </w:pPr>
    </w:p>
    <w:p w:rsidRPr="00DF0338" w:rsidR="00FA3C95" w:rsidP="1EB71CF5" w:rsidRDefault="00EA0F5D" w14:paraId="092EF4B1" w14:textId="1180AA22">
      <w:pPr>
        <w:spacing w:after="0"/>
        <w:rPr>
          <w:rFonts w:ascii="Work Sans" w:hAnsi="Work Sans"/>
        </w:rPr>
      </w:pPr>
      <w:r>
        <w:rPr>
          <w:rFonts w:ascii="Work Sans" w:hAnsi="Work Sans"/>
        </w:rPr>
        <w:t>[</w:t>
      </w:r>
      <w:r w:rsidRPr="00DF0338" w:rsidR="7557DC23">
        <w:rPr>
          <w:rFonts w:ascii="Work Sans" w:hAnsi="Work Sans"/>
        </w:rPr>
        <w:t>Name</w:t>
      </w:r>
      <w:r>
        <w:rPr>
          <w:rFonts w:ascii="Work Sans" w:hAnsi="Work Sans"/>
        </w:rPr>
        <w:t>]</w:t>
      </w:r>
    </w:p>
    <w:p w:rsidRPr="00DF0338" w:rsidR="7557DC23" w:rsidP="1EB71CF5" w:rsidRDefault="00EA0F5D" w14:paraId="6835A4CA" w14:textId="2885F615">
      <w:pPr>
        <w:spacing w:after="0"/>
        <w:rPr>
          <w:rFonts w:ascii="Work Sans" w:hAnsi="Work Sans"/>
        </w:rPr>
      </w:pPr>
      <w:r>
        <w:rPr>
          <w:rFonts w:ascii="Work Sans" w:hAnsi="Work Sans"/>
        </w:rPr>
        <w:t>[</w:t>
      </w:r>
      <w:r w:rsidRPr="00DF0338" w:rsidR="7557DC23">
        <w:rPr>
          <w:rFonts w:ascii="Work Sans" w:hAnsi="Work Sans"/>
        </w:rPr>
        <w:t>Title</w:t>
      </w:r>
      <w:r>
        <w:rPr>
          <w:rFonts w:ascii="Work Sans" w:hAnsi="Work Sans"/>
        </w:rPr>
        <w:t>]</w:t>
      </w:r>
    </w:p>
    <w:p w:rsidRPr="00DF0338" w:rsidR="7557DC23" w:rsidP="1EB71CF5" w:rsidRDefault="00EA0F5D" w14:paraId="1AF5880C" w14:textId="2043AF14">
      <w:pPr>
        <w:spacing w:after="0"/>
        <w:rPr>
          <w:rFonts w:ascii="Work Sans" w:hAnsi="Work Sans"/>
        </w:rPr>
      </w:pPr>
      <w:r>
        <w:rPr>
          <w:rFonts w:ascii="Work Sans" w:hAnsi="Work Sans"/>
        </w:rPr>
        <w:t>[</w:t>
      </w:r>
      <w:r w:rsidRPr="00DF0338" w:rsidR="00DF0338">
        <w:rPr>
          <w:rFonts w:ascii="Work Sans" w:hAnsi="Work Sans"/>
        </w:rPr>
        <w:t>Address</w:t>
      </w:r>
      <w:r>
        <w:rPr>
          <w:rFonts w:ascii="Work Sans" w:hAnsi="Work Sans"/>
        </w:rPr>
        <w:t>]</w:t>
      </w:r>
    </w:p>
    <w:p w:rsidRPr="00DF0338" w:rsidR="7557DC23" w:rsidP="1EB71CF5" w:rsidRDefault="00EA0F5D" w14:paraId="2F569D8F" w14:textId="224CFF73">
      <w:pPr>
        <w:spacing w:after="0"/>
        <w:rPr>
          <w:rFonts w:ascii="Work Sans" w:hAnsi="Work Sans"/>
        </w:rPr>
      </w:pPr>
      <w:r>
        <w:rPr>
          <w:rFonts w:ascii="Work Sans" w:hAnsi="Work Sans"/>
        </w:rPr>
        <w:t>[</w:t>
      </w:r>
      <w:r w:rsidRPr="00DF0338" w:rsidR="7557DC23">
        <w:rPr>
          <w:rFonts w:ascii="Work Sans" w:hAnsi="Work Sans"/>
        </w:rPr>
        <w:t>Email</w:t>
      </w:r>
      <w:r>
        <w:rPr>
          <w:rFonts w:ascii="Work Sans" w:hAnsi="Work Sans"/>
        </w:rPr>
        <w:t>]</w:t>
      </w:r>
    </w:p>
    <w:p w:rsidRPr="00B85046" w:rsidR="7557DC23" w:rsidP="1EB71CF5" w:rsidRDefault="00EA0F5D" w14:paraId="0CDBC648" w14:textId="446D3CFB">
      <w:pPr>
        <w:spacing w:after="0"/>
        <w:jc w:val="right"/>
        <w:rPr>
          <w:rFonts w:ascii="Work Sans" w:hAnsi="Work Sans"/>
        </w:rPr>
      </w:pPr>
      <w:r w:rsidRPr="00B85046">
        <w:rPr>
          <w:rFonts w:ascii="Work Sans" w:hAnsi="Work Sans"/>
        </w:rPr>
        <w:t>[</w:t>
      </w:r>
      <w:r w:rsidRPr="00B85046" w:rsidR="7557DC23">
        <w:rPr>
          <w:rFonts w:ascii="Work Sans" w:hAnsi="Work Sans"/>
        </w:rPr>
        <w:t xml:space="preserve">H.E </w:t>
      </w:r>
      <w:r w:rsidRPr="00B85046" w:rsidR="002F0928">
        <w:rPr>
          <w:rFonts w:ascii="Work Sans" w:hAnsi="Work Sans"/>
        </w:rPr>
        <w:t xml:space="preserve">Speaker/ </w:t>
      </w:r>
      <w:r w:rsidR="008D0CED">
        <w:rPr>
          <w:rFonts w:ascii="Work Sans" w:hAnsi="Work Sans"/>
        </w:rPr>
        <w:t>President</w:t>
      </w:r>
      <w:r w:rsidRPr="00B85046" w:rsidR="002F0928">
        <w:rPr>
          <w:rFonts w:ascii="Work Sans" w:hAnsi="Work Sans"/>
        </w:rPr>
        <w:t xml:space="preserve"> of Parliament</w:t>
      </w:r>
      <w:r w:rsidRPr="00B85046" w:rsidR="008D0CED">
        <w:rPr>
          <w:rFonts w:ascii="Work Sans" w:hAnsi="Work Sans"/>
        </w:rPr>
        <w:t xml:space="preserve"> </w:t>
      </w:r>
      <w:r w:rsidRPr="00B85046" w:rsidR="7557DC23">
        <w:rPr>
          <w:rFonts w:ascii="Work Sans" w:hAnsi="Work Sans"/>
        </w:rPr>
        <w:t>____________</w:t>
      </w:r>
      <w:r w:rsidRPr="00B85046">
        <w:rPr>
          <w:rFonts w:ascii="Work Sans" w:hAnsi="Work Sans"/>
        </w:rPr>
        <w:t>]</w:t>
      </w:r>
    </w:p>
    <w:p w:rsidRPr="00EA0F5D" w:rsidR="2FCB55E0" w:rsidP="1EB71CF5" w:rsidRDefault="00EA0F5D" w14:paraId="68E58946" w14:textId="67CE424B">
      <w:pPr>
        <w:spacing w:after="0"/>
        <w:jc w:val="right"/>
        <w:rPr>
          <w:rFonts w:ascii="Work Sans" w:hAnsi="Work Sans"/>
        </w:rPr>
      </w:pPr>
      <w:r w:rsidRPr="00EA0F5D">
        <w:rPr>
          <w:rFonts w:ascii="Work Sans" w:hAnsi="Work Sans"/>
        </w:rPr>
        <w:t>[</w:t>
      </w:r>
      <w:r w:rsidRPr="00EA0F5D" w:rsidR="7557DC23">
        <w:rPr>
          <w:rFonts w:ascii="Work Sans" w:hAnsi="Work Sans"/>
        </w:rPr>
        <w:t>Country</w:t>
      </w:r>
      <w:r w:rsidRPr="00EA0F5D">
        <w:rPr>
          <w:rFonts w:ascii="Work Sans" w:hAnsi="Work Sans"/>
        </w:rPr>
        <w:t>]</w:t>
      </w:r>
      <w:r w:rsidRPr="00EA0F5D" w:rsidR="7557DC23">
        <w:rPr>
          <w:rFonts w:ascii="Work Sans" w:hAnsi="Work Sans"/>
        </w:rPr>
        <w:t xml:space="preserve"> </w:t>
      </w:r>
    </w:p>
    <w:p w:rsidRPr="00DF0338" w:rsidR="7557DC23" w:rsidP="1EB71CF5" w:rsidRDefault="00EA0F5D" w14:paraId="2AF0B71E" w14:textId="178A72AC">
      <w:pPr>
        <w:spacing w:after="0"/>
        <w:jc w:val="right"/>
        <w:rPr>
          <w:rFonts w:ascii="Work Sans" w:hAnsi="Work Sans"/>
        </w:rPr>
      </w:pPr>
      <w:r>
        <w:rPr>
          <w:rFonts w:ascii="Work Sans" w:hAnsi="Work Sans"/>
        </w:rPr>
        <w:t>[</w:t>
      </w:r>
      <w:r w:rsidRPr="00DF0338" w:rsidR="00DF0338">
        <w:rPr>
          <w:rFonts w:ascii="Work Sans" w:hAnsi="Work Sans"/>
        </w:rPr>
        <w:t>Address</w:t>
      </w:r>
      <w:r>
        <w:rPr>
          <w:rFonts w:ascii="Work Sans" w:hAnsi="Work Sans"/>
        </w:rPr>
        <w:t>]</w:t>
      </w:r>
    </w:p>
    <w:p w:rsidRPr="00DF0338" w:rsidR="7557DC23" w:rsidP="1EB71CF5" w:rsidRDefault="00EA0F5D" w14:paraId="1435DECC" w14:textId="09855991">
      <w:pPr>
        <w:spacing w:after="0"/>
        <w:jc w:val="right"/>
        <w:rPr>
          <w:rFonts w:ascii="Work Sans" w:hAnsi="Work Sans"/>
        </w:rPr>
      </w:pPr>
      <w:r>
        <w:rPr>
          <w:rFonts w:ascii="Work Sans" w:hAnsi="Work Sans"/>
        </w:rPr>
        <w:t>[</w:t>
      </w:r>
      <w:r w:rsidRPr="00DF0338" w:rsidR="7557DC23">
        <w:rPr>
          <w:rFonts w:ascii="Work Sans" w:hAnsi="Work Sans"/>
        </w:rPr>
        <w:t>Email</w:t>
      </w:r>
      <w:r>
        <w:rPr>
          <w:rFonts w:ascii="Work Sans" w:hAnsi="Work Sans"/>
        </w:rPr>
        <w:t>]</w:t>
      </w:r>
    </w:p>
    <w:p w:rsidRPr="00DF0338" w:rsidR="1EB71CF5" w:rsidP="1EB71CF5" w:rsidRDefault="1EB71CF5" w14:paraId="0679FA22" w14:textId="36759E4B">
      <w:pPr>
        <w:spacing w:after="0"/>
        <w:jc w:val="right"/>
        <w:rPr>
          <w:rFonts w:ascii="Work Sans" w:hAnsi="Work Sans"/>
        </w:rPr>
      </w:pPr>
    </w:p>
    <w:p w:rsidRPr="00EA5E28" w:rsidR="7557DC23" w:rsidP="1EB71CF5" w:rsidRDefault="7557DC23" w14:paraId="0F1767D1" w14:textId="39F02234">
      <w:pPr>
        <w:rPr>
          <w:rFonts w:ascii="Work Sans" w:hAnsi="Work Sans"/>
          <w:u w:val="single"/>
        </w:rPr>
      </w:pPr>
      <w:r w:rsidRPr="234C66D1" w:rsidR="7557DC23">
        <w:rPr>
          <w:rFonts w:ascii="Work Sans" w:hAnsi="Work Sans"/>
          <w:b w:val="1"/>
          <w:bCs w:val="1"/>
        </w:rPr>
        <w:t xml:space="preserve">Subject: </w:t>
      </w:r>
      <w:r w:rsidRPr="234C66D1" w:rsidR="7557DC23">
        <w:rPr>
          <w:rFonts w:ascii="Work Sans" w:hAnsi="Work Sans"/>
        </w:rPr>
        <w:t xml:space="preserve">Official request </w:t>
      </w:r>
      <w:r w:rsidRPr="234C66D1" w:rsidR="00D11784">
        <w:rPr>
          <w:rFonts w:ascii="Work Sans" w:hAnsi="Work Sans"/>
        </w:rPr>
        <w:t xml:space="preserve">for support </w:t>
      </w:r>
      <w:r w:rsidRPr="234C66D1" w:rsidR="7557DC23">
        <w:rPr>
          <w:rFonts w:ascii="Work Sans" w:hAnsi="Work Sans"/>
        </w:rPr>
        <w:t xml:space="preserve">to join the National Delegation of </w:t>
      </w:r>
      <w:r w:rsidRPr="234C66D1" w:rsidR="00EA0F5D">
        <w:rPr>
          <w:rFonts w:ascii="Work Sans" w:hAnsi="Work Sans"/>
          <w:highlight w:val="yellow"/>
        </w:rPr>
        <w:t>[</w:t>
      </w:r>
      <w:r w:rsidRPr="234C66D1" w:rsidR="000F5268">
        <w:rPr>
          <w:rFonts w:ascii="Work Sans" w:hAnsi="Work Sans"/>
          <w:highlight w:val="yellow"/>
        </w:rPr>
        <w:t>C</w:t>
      </w:r>
      <w:r w:rsidRPr="234C66D1" w:rsidR="7557DC23">
        <w:rPr>
          <w:rFonts w:ascii="Work Sans" w:hAnsi="Work Sans"/>
          <w:highlight w:val="yellow"/>
        </w:rPr>
        <w:t>ountry</w:t>
      </w:r>
      <w:r w:rsidRPr="234C66D1" w:rsidR="00EA0F5D">
        <w:rPr>
          <w:rFonts w:ascii="Work Sans" w:hAnsi="Work Sans"/>
          <w:highlight w:val="yellow"/>
        </w:rPr>
        <w:t>]</w:t>
      </w:r>
      <w:r w:rsidRPr="234C66D1" w:rsidR="7557DC23">
        <w:rPr>
          <w:rFonts w:ascii="Work Sans" w:hAnsi="Work Sans"/>
        </w:rPr>
        <w:t xml:space="preserve"> </w:t>
      </w:r>
      <w:r w:rsidRPr="234C66D1" w:rsidR="4F131DBA">
        <w:rPr>
          <w:rFonts w:ascii="Work Sans" w:hAnsi="Work Sans"/>
        </w:rPr>
        <w:t>at</w:t>
      </w:r>
      <w:r w:rsidRPr="234C66D1" w:rsidR="7557DC23">
        <w:rPr>
          <w:rFonts w:ascii="Work Sans" w:hAnsi="Work Sans"/>
        </w:rPr>
        <w:t xml:space="preserve"> the </w:t>
      </w:r>
      <w:r w:rsidRPr="234C66D1" w:rsidR="521A7295">
        <w:rPr>
          <w:rFonts w:ascii="Work Sans" w:hAnsi="Work Sans"/>
        </w:rPr>
        <w:t>7</w:t>
      </w:r>
      <w:r w:rsidRPr="234C66D1" w:rsidR="7E27C03D">
        <w:rPr>
          <w:rFonts w:ascii="Work Sans" w:hAnsi="Work Sans"/>
        </w:rPr>
        <w:t>9</w:t>
      </w:r>
      <w:r w:rsidRPr="234C66D1" w:rsidR="521A7295">
        <w:rPr>
          <w:rFonts w:ascii="Work Sans" w:hAnsi="Work Sans"/>
          <w:vertAlign w:val="superscript"/>
        </w:rPr>
        <w:t>th</w:t>
      </w:r>
      <w:r w:rsidRPr="234C66D1" w:rsidR="521A7295">
        <w:rPr>
          <w:rFonts w:ascii="Work Sans" w:hAnsi="Work Sans"/>
        </w:rPr>
        <w:t xml:space="preserve"> </w:t>
      </w:r>
      <w:r w:rsidRPr="234C66D1" w:rsidR="7557DC23">
        <w:rPr>
          <w:rFonts w:ascii="Work Sans" w:hAnsi="Work Sans"/>
        </w:rPr>
        <w:t>World Health Assembly</w:t>
      </w:r>
    </w:p>
    <w:p w:rsidRPr="00795078" w:rsidR="002571F0" w:rsidP="002F0928" w:rsidRDefault="002571F0" w14:paraId="411AF4A6" w14:textId="77777777">
      <w:pPr>
        <w:jc w:val="both"/>
        <w:rPr>
          <w:rFonts w:ascii="Work Sans" w:hAnsi="Work Sans"/>
        </w:rPr>
      </w:pPr>
    </w:p>
    <w:p w:rsidRPr="002F0928" w:rsidR="002F0928" w:rsidP="002F0928" w:rsidRDefault="002F0928" w14:paraId="4138F13B" w14:textId="77777777">
      <w:pPr>
        <w:jc w:val="both"/>
        <w:rPr>
          <w:rFonts w:ascii="Work Sans" w:hAnsi="Work Sans"/>
          <w:lang w:val="en-IN"/>
        </w:rPr>
      </w:pPr>
      <w:r w:rsidRPr="002F0928">
        <w:rPr>
          <w:rFonts w:ascii="Work Sans" w:hAnsi="Work Sans"/>
          <w:lang w:val="en-IN"/>
        </w:rPr>
        <w:t>Your Excellency,</w:t>
      </w:r>
    </w:p>
    <w:p w:rsidR="00120F56" w:rsidP="77EE55D3" w:rsidRDefault="00120F56" w14:paraId="2E9B9257" w14:textId="071EDDB2">
      <w:pPr>
        <w:jc w:val="both"/>
        <w:rPr>
          <w:rFonts w:ascii="Work Sans" w:hAnsi="Work Sans"/>
        </w:rPr>
      </w:pPr>
      <w:r w:rsidRPr="77EE55D3" w:rsidR="00120F56">
        <w:rPr>
          <w:rFonts w:ascii="Work Sans" w:hAnsi="Work Sans"/>
        </w:rPr>
        <w:t xml:space="preserve">I extend my highest compliments and humbly write to request </w:t>
      </w:r>
      <w:r w:rsidRPr="77EE55D3" w:rsidR="00D11784">
        <w:rPr>
          <w:rFonts w:ascii="Work Sans" w:hAnsi="Work Sans"/>
        </w:rPr>
        <w:t xml:space="preserve">support for </w:t>
      </w:r>
      <w:r w:rsidRPr="77EE55D3" w:rsidR="00120F56">
        <w:rPr>
          <w:rFonts w:ascii="Work Sans" w:hAnsi="Work Sans"/>
        </w:rPr>
        <w:t xml:space="preserve">inclusion in the national delegation </w:t>
      </w:r>
      <w:r w:rsidRPr="77EE55D3" w:rsidR="00120F56">
        <w:rPr>
          <w:rFonts w:ascii="Work Sans" w:hAnsi="Work Sans"/>
        </w:rPr>
        <w:t>representing</w:t>
      </w:r>
      <w:r w:rsidRPr="77EE55D3" w:rsidR="00120F56">
        <w:rPr>
          <w:rFonts w:ascii="Work Sans" w:hAnsi="Work Sans"/>
        </w:rPr>
        <w:t xml:space="preserve"> </w:t>
      </w:r>
      <w:r w:rsidRPr="77EE55D3" w:rsidR="00120F56">
        <w:rPr>
          <w:rFonts w:ascii="Work Sans" w:hAnsi="Work Sans"/>
          <w:highlight w:val="yellow"/>
        </w:rPr>
        <w:t>[country]</w:t>
      </w:r>
      <w:r w:rsidRPr="77EE55D3" w:rsidR="00120F56">
        <w:rPr>
          <w:rFonts w:ascii="Work Sans" w:hAnsi="Work Sans"/>
        </w:rPr>
        <w:t xml:space="preserve"> at the 7</w:t>
      </w:r>
      <w:r w:rsidRPr="77EE55D3" w:rsidR="6208613C">
        <w:rPr>
          <w:rFonts w:ascii="Work Sans" w:hAnsi="Work Sans"/>
        </w:rPr>
        <w:t>9</w:t>
      </w:r>
      <w:r w:rsidRPr="77EE55D3" w:rsidR="00120F56">
        <w:rPr>
          <w:rFonts w:ascii="Work Sans" w:hAnsi="Work Sans"/>
        </w:rPr>
        <w:t>th World Health Assembly, to be held at the World Health Organization headquarters in Geneva from 1</w:t>
      </w:r>
      <w:r w:rsidRPr="77EE55D3" w:rsidR="02A15648">
        <w:rPr>
          <w:rFonts w:ascii="Work Sans" w:hAnsi="Work Sans"/>
        </w:rPr>
        <w:t>8</w:t>
      </w:r>
      <w:r w:rsidRPr="77EE55D3" w:rsidR="00120F56">
        <w:rPr>
          <w:rFonts w:ascii="Work Sans" w:hAnsi="Work Sans"/>
        </w:rPr>
        <w:t xml:space="preserve"> to 2</w:t>
      </w:r>
      <w:r w:rsidRPr="77EE55D3" w:rsidR="229CB4CA">
        <w:rPr>
          <w:rFonts w:ascii="Work Sans" w:hAnsi="Work Sans"/>
        </w:rPr>
        <w:t>3</w:t>
      </w:r>
      <w:r w:rsidRPr="77EE55D3" w:rsidR="00120F56">
        <w:rPr>
          <w:rFonts w:ascii="Work Sans" w:hAnsi="Work Sans"/>
        </w:rPr>
        <w:t xml:space="preserve"> May 202</w:t>
      </w:r>
      <w:r w:rsidRPr="77EE55D3" w:rsidR="29A9BA05">
        <w:rPr>
          <w:rFonts w:ascii="Work Sans" w:hAnsi="Work Sans"/>
        </w:rPr>
        <w:t>6</w:t>
      </w:r>
      <w:r w:rsidRPr="77EE55D3" w:rsidR="00120F56">
        <w:rPr>
          <w:rFonts w:ascii="Work Sans" w:hAnsi="Work Sans"/>
        </w:rPr>
        <w:t>.</w:t>
      </w:r>
    </w:p>
    <w:p w:rsidRPr="002F0928" w:rsidR="002F0928" w:rsidP="234C66D1" w:rsidRDefault="002F0928" w14:paraId="76C3C7FF" w14:textId="3741FEB5">
      <w:pPr>
        <w:spacing w:line="240" w:lineRule="auto"/>
        <w:jc w:val="both"/>
        <w:rPr>
          <w:rFonts w:ascii="Work Sans" w:hAnsi="Work Sans" w:eastAsia="Work Sans" w:cs="Work Sans"/>
          <w:b w:val="0"/>
          <w:bCs w:val="0"/>
          <w:i w:val="0"/>
          <w:iCs w:val="0"/>
          <w:noProof w:val="0"/>
          <w:sz w:val="22"/>
          <w:szCs w:val="22"/>
          <w:lang w:val="fr-FR"/>
        </w:rPr>
      </w:pPr>
      <w:r w:rsidRPr="234C66D1" w:rsidR="14A7C59B">
        <w:rPr>
          <w:rFonts w:ascii="Work Sans" w:hAnsi="Work Sans" w:eastAsia="Work Sans" w:cs="Work Sans"/>
          <w:b w:val="0"/>
          <w:bCs w:val="0"/>
          <w:i w:val="0"/>
          <w:iCs w:val="0"/>
          <w:noProof w:val="0"/>
          <w:sz w:val="22"/>
          <w:szCs w:val="22"/>
          <w:lang w:val="en-IN"/>
        </w:rPr>
        <w:t>The 79</w:t>
      </w:r>
      <w:r w:rsidRPr="234C66D1" w:rsidR="14A7C59B">
        <w:rPr>
          <w:rFonts w:ascii="Work Sans" w:hAnsi="Work Sans" w:eastAsia="Work Sans" w:cs="Work Sans"/>
          <w:b w:val="0"/>
          <w:bCs w:val="0"/>
          <w:i w:val="0"/>
          <w:iCs w:val="0"/>
          <w:noProof w:val="0"/>
          <w:sz w:val="22"/>
          <w:szCs w:val="22"/>
          <w:vertAlign w:val="superscript"/>
          <w:lang w:val="en-IN"/>
        </w:rPr>
        <w:t>th</w:t>
      </w:r>
      <w:r w:rsidRPr="234C66D1" w:rsidR="14A7C59B">
        <w:rPr>
          <w:rFonts w:ascii="Work Sans" w:hAnsi="Work Sans" w:eastAsia="Work Sans" w:cs="Work Sans"/>
          <w:b w:val="0"/>
          <w:bCs w:val="0"/>
          <w:i w:val="0"/>
          <w:iCs w:val="0"/>
          <w:noProof w:val="0"/>
          <w:sz w:val="22"/>
          <w:szCs w:val="22"/>
          <w:lang w:val="en-IN"/>
        </w:rPr>
        <w:t xml:space="preserve"> WHA will be a crucial step toward the ratification of the Pandemic Agreement to </w:t>
      </w:r>
      <w:r w:rsidRPr="234C66D1" w:rsidR="14A7C59B">
        <w:rPr>
          <w:rFonts w:ascii="Work Sans" w:hAnsi="Work Sans" w:eastAsia="Work Sans" w:cs="Work Sans"/>
          <w:b w:val="0"/>
          <w:bCs w:val="0"/>
          <w:i w:val="0"/>
          <w:iCs w:val="0"/>
          <w:noProof w:val="0"/>
          <w:sz w:val="22"/>
          <w:szCs w:val="22"/>
          <w:lang w:val="fr-FR"/>
        </w:rPr>
        <w:t xml:space="preserve">strengthen prevention, preparedness and response. </w:t>
      </w:r>
      <w:r w:rsidRPr="234C66D1" w:rsidR="14A7C59B">
        <w:rPr>
          <w:rFonts w:ascii="Work Sans" w:hAnsi="Work Sans" w:eastAsia="Work Sans" w:cs="Work Sans"/>
          <w:b w:val="0"/>
          <w:bCs w:val="0"/>
          <w:i w:val="0"/>
          <w:iCs w:val="0"/>
          <w:noProof w:val="0"/>
          <w:sz w:val="22"/>
          <w:szCs w:val="22"/>
          <w:lang w:val="en-IN"/>
        </w:rPr>
        <w:t xml:space="preserve">The </w:t>
      </w:r>
      <w:r w:rsidRPr="234C66D1" w:rsidR="14A7C59B">
        <w:rPr>
          <w:rFonts w:ascii="Work Sans" w:hAnsi="Work Sans" w:eastAsia="Work Sans" w:cs="Work Sans"/>
          <w:b w:val="0"/>
          <w:bCs w:val="0"/>
          <w:i w:val="0"/>
          <w:iCs w:val="0"/>
          <w:noProof w:val="0"/>
          <w:sz w:val="22"/>
          <w:szCs w:val="22"/>
          <w:lang w:val="fr-FR"/>
        </w:rPr>
        <w:t xml:space="preserve">Intergovernmental Working Group (IGWG) will present the negotiated outcomes of the technical annex on Pathogen Access and Benefit Sharing (PABS), </w:t>
      </w:r>
      <w:r w:rsidRPr="234C66D1" w:rsidR="14A7C59B">
        <w:rPr>
          <w:rFonts w:ascii="Work Sans" w:hAnsi="Work Sans" w:eastAsia="Work Sans" w:cs="Work Sans"/>
          <w:b w:val="0"/>
          <w:bCs w:val="0"/>
          <w:i w:val="0"/>
          <w:iCs w:val="0"/>
          <w:noProof w:val="0"/>
          <w:sz w:val="22"/>
          <w:szCs w:val="22"/>
          <w:lang w:val="en-IN"/>
        </w:rPr>
        <w:t xml:space="preserve">to be </w:t>
      </w:r>
      <w:r w:rsidRPr="234C66D1" w:rsidR="14A7C59B">
        <w:rPr>
          <w:rFonts w:ascii="Work Sans" w:hAnsi="Work Sans" w:eastAsia="Work Sans" w:cs="Work Sans"/>
          <w:b w:val="0"/>
          <w:bCs w:val="0"/>
          <w:i w:val="0"/>
          <w:iCs w:val="0"/>
          <w:noProof w:val="0"/>
          <w:sz w:val="22"/>
          <w:szCs w:val="22"/>
          <w:lang w:val="fr-FR"/>
        </w:rPr>
        <w:t>submitted for consideration and adoption by Member States.</w:t>
      </w:r>
    </w:p>
    <w:p w:rsidRPr="002F0928" w:rsidR="002F0928" w:rsidP="234C66D1" w:rsidRDefault="002F0928" w14:paraId="19B9FB95" w14:textId="757C11A2">
      <w:pPr>
        <w:spacing w:line="240" w:lineRule="auto"/>
        <w:jc w:val="both"/>
        <w:rPr>
          <w:rFonts w:ascii="Work Sans" w:hAnsi="Work Sans" w:eastAsia="Work Sans" w:cs="Work Sans"/>
          <w:b w:val="0"/>
          <w:bCs w:val="0"/>
          <w:i w:val="0"/>
          <w:iCs w:val="0"/>
          <w:noProof w:val="0"/>
          <w:sz w:val="22"/>
          <w:szCs w:val="22"/>
          <w:lang w:val="fr-FR"/>
        </w:rPr>
      </w:pPr>
      <w:r w:rsidRPr="234C66D1" w:rsidR="14A7C59B">
        <w:rPr>
          <w:rFonts w:ascii="Work Sans" w:hAnsi="Work Sans" w:eastAsia="Work Sans" w:cs="Work Sans"/>
          <w:b w:val="0"/>
          <w:bCs w:val="0"/>
          <w:i w:val="0"/>
          <w:iCs w:val="0"/>
          <w:noProof w:val="0"/>
          <w:sz w:val="22"/>
          <w:szCs w:val="22"/>
          <w:lang w:val="fr-FR"/>
        </w:rPr>
        <w:t xml:space="preserve">The Pandemic Agreement is a historic global accord that strenghtens multilateral cooperation. It complements the International Health Regulations (IHR) by emphasising prevention, equitable access to medical products, and improved governance—while reaffirming national sovereignty. The Agreement is definitive in reiterating national sovereignty over all health decision making, e.g., clarifying that WHO cannot impose unilateral measures like lockdowns or border closures.  </w:t>
      </w:r>
    </w:p>
    <w:p w:rsidRPr="002F0928" w:rsidR="002F0928" w:rsidP="234C66D1" w:rsidRDefault="002F0928" w14:paraId="254E067C" w14:textId="410D9F94">
      <w:pPr>
        <w:spacing w:line="240" w:lineRule="auto"/>
        <w:jc w:val="both"/>
      </w:pPr>
      <w:r w:rsidRPr="234C66D1" w:rsidR="14A7C59B">
        <w:rPr>
          <w:rFonts w:ascii="Work Sans" w:hAnsi="Work Sans" w:eastAsia="Work Sans" w:cs="Work Sans"/>
          <w:b w:val="0"/>
          <w:bCs w:val="0"/>
          <w:i w:val="0"/>
          <w:iCs w:val="0"/>
          <w:noProof w:val="0"/>
          <w:sz w:val="22"/>
          <w:szCs w:val="22"/>
          <w:lang w:val="fr-FR"/>
        </w:rPr>
        <w:t>Its success will depend on ratification by each country and effective national implementation, where policymakers and parliamentarians play a crucial role through legislation, advocacy, budget allocation, and oversight.</w:t>
      </w:r>
      <w:r w:rsidRPr="234C66D1" w:rsidR="14A7C59B">
        <w:rPr>
          <w:rFonts w:ascii="Work Sans" w:hAnsi="Work Sans"/>
          <w:lang w:val="en-IN"/>
        </w:rPr>
        <w:t xml:space="preserve"> </w:t>
      </w:r>
    </w:p>
    <w:p w:rsidRPr="002F0928" w:rsidR="002F0928" w:rsidP="002F0928" w:rsidRDefault="002F0928" w14:paraId="69490916" w14:textId="3BDE7348">
      <w:pPr>
        <w:jc w:val="both"/>
        <w:rPr>
          <w:rFonts w:ascii="Work Sans" w:hAnsi="Work Sans"/>
          <w:lang w:val="en-IN"/>
        </w:rPr>
      </w:pPr>
      <w:r w:rsidRPr="234C66D1" w:rsidR="002F0928">
        <w:rPr>
          <w:rFonts w:ascii="Work Sans" w:hAnsi="Work Sans"/>
          <w:lang w:val="en-IN"/>
        </w:rPr>
        <w:t xml:space="preserve">With </w:t>
      </w:r>
      <w:r w:rsidRPr="234C66D1" w:rsidR="002F0928">
        <w:rPr>
          <w:rFonts w:ascii="Work Sans" w:hAnsi="Work Sans"/>
          <w:highlight w:val="yellow"/>
          <w:lang w:val="en-IN"/>
        </w:rPr>
        <w:t>[</w:t>
      </w:r>
      <w:r w:rsidRPr="234C66D1" w:rsidR="00631260">
        <w:rPr>
          <w:rFonts w:ascii="Work Sans" w:hAnsi="Work Sans"/>
          <w:highlight w:val="yellow"/>
          <w:lang w:val="en-IN"/>
        </w:rPr>
        <w:t>number of]</w:t>
      </w:r>
      <w:r w:rsidRPr="234C66D1" w:rsidR="002F0928">
        <w:rPr>
          <w:rFonts w:ascii="Work Sans" w:hAnsi="Work Sans"/>
          <w:lang w:val="en-IN"/>
        </w:rPr>
        <w:t xml:space="preserve"> years</w:t>
      </w:r>
      <w:r w:rsidRPr="234C66D1" w:rsidR="002F0928">
        <w:rPr>
          <w:rFonts w:ascii="Work Sans" w:hAnsi="Work Sans"/>
          <w:lang w:val="en-IN"/>
        </w:rPr>
        <w:t xml:space="preserve"> of active service in Parliament and having led or contributed to key health-related reforms and initiatives, I believe my presence in the delegation would contribute meaningfully to </w:t>
      </w:r>
      <w:r w:rsidRPr="234C66D1" w:rsidR="002A79CD">
        <w:rPr>
          <w:rFonts w:ascii="Work Sans" w:hAnsi="Work Sans"/>
          <w:lang w:val="en-IN"/>
        </w:rPr>
        <w:t>our</w:t>
      </w:r>
      <w:r w:rsidRPr="234C66D1" w:rsidR="002F0928">
        <w:rPr>
          <w:rFonts w:ascii="Work Sans" w:hAnsi="Work Sans"/>
          <w:lang w:val="en-IN"/>
        </w:rPr>
        <w:t xml:space="preserve"> national representation and enrich the global dialogue on health equity, pandemic preparedness, and health system strengthening.</w:t>
      </w:r>
    </w:p>
    <w:p w:rsidRPr="002F0928" w:rsidR="002F0928" w:rsidP="002F0928" w:rsidRDefault="002F0928" w14:paraId="31EE7938" w14:textId="791163FC">
      <w:pPr>
        <w:jc w:val="both"/>
        <w:rPr>
          <w:rFonts w:ascii="Work Sans" w:hAnsi="Work Sans"/>
          <w:lang w:val="en-IN"/>
        </w:rPr>
      </w:pPr>
      <w:r>
        <w:rPr>
          <w:rFonts w:ascii="Work Sans" w:hAnsi="Work Sans"/>
          <w:lang w:val="en-IN"/>
        </w:rPr>
        <w:t>To</w:t>
      </w:r>
      <w:r w:rsidRPr="002F0928">
        <w:rPr>
          <w:rFonts w:ascii="Work Sans" w:hAnsi="Work Sans"/>
          <w:lang w:val="en-IN"/>
        </w:rPr>
        <w:t xml:space="preserve"> make my </w:t>
      </w:r>
      <w:r w:rsidR="00A56E64">
        <w:rPr>
          <w:rFonts w:ascii="Work Sans" w:hAnsi="Work Sans"/>
          <w:lang w:val="en-IN"/>
        </w:rPr>
        <w:t>presence in Geneva</w:t>
      </w:r>
      <w:r w:rsidRPr="002F0928">
        <w:rPr>
          <w:rFonts w:ascii="Work Sans" w:hAnsi="Work Sans"/>
          <w:lang w:val="en-IN"/>
        </w:rPr>
        <w:t xml:space="preserve"> possible, I also kindly seek the support of Parliament to assist with the necessary financial and logistical arrangements. Your support in this regard would ensure that </w:t>
      </w:r>
      <w:r w:rsidRPr="000F5268">
        <w:rPr>
          <w:rFonts w:ascii="Work Sans" w:hAnsi="Work Sans"/>
          <w:highlight w:val="yellow"/>
          <w:lang w:val="en-IN"/>
        </w:rPr>
        <w:t>[Country]</w:t>
      </w:r>
      <w:r w:rsidRPr="002F0928">
        <w:rPr>
          <w:rFonts w:ascii="Work Sans" w:hAnsi="Work Sans"/>
          <w:lang w:val="en-IN"/>
        </w:rPr>
        <w:t xml:space="preserve"> has a strong, diverse, and representative voice at this crucial forum</w:t>
      </w:r>
      <w:r w:rsidR="003A2AB7">
        <w:rPr>
          <w:rFonts w:ascii="Work Sans" w:hAnsi="Work Sans"/>
          <w:lang w:val="en-IN"/>
        </w:rPr>
        <w:t>, as well as an institutional representative</w:t>
      </w:r>
      <w:r w:rsidR="00360442">
        <w:rPr>
          <w:rFonts w:ascii="Work Sans" w:hAnsi="Work Sans"/>
          <w:lang w:val="en-IN"/>
        </w:rPr>
        <w:t xml:space="preserve"> to </w:t>
      </w:r>
      <w:r w:rsidR="00ED72D9">
        <w:rPr>
          <w:rFonts w:ascii="Work Sans" w:hAnsi="Work Sans"/>
          <w:lang w:val="en-IN"/>
        </w:rPr>
        <w:t xml:space="preserve">promote </w:t>
      </w:r>
      <w:r w:rsidR="002016B0">
        <w:rPr>
          <w:rFonts w:ascii="Work Sans" w:hAnsi="Work Sans"/>
          <w:lang w:val="en-IN"/>
        </w:rPr>
        <w:t>and outreach our work.</w:t>
      </w:r>
    </w:p>
    <w:p w:rsidRPr="002F0928" w:rsidR="002F0928" w:rsidP="002F0928" w:rsidRDefault="002F0928" w14:paraId="24AD2639" w14:textId="77777777">
      <w:pPr>
        <w:jc w:val="both"/>
        <w:rPr>
          <w:rFonts w:ascii="Work Sans" w:hAnsi="Work Sans"/>
          <w:lang w:val="en-IN"/>
        </w:rPr>
      </w:pPr>
      <w:r w:rsidRPr="002F0928">
        <w:rPr>
          <w:rFonts w:ascii="Work Sans" w:hAnsi="Work Sans"/>
          <w:lang w:val="en-IN"/>
        </w:rPr>
        <w:t>Thank you very much for considering my request. I remain at your disposal for any further information and sincerely hope to receive your favourable response.</w:t>
      </w:r>
    </w:p>
    <w:p w:rsidR="00441ED5" w:rsidP="00441ED5" w:rsidRDefault="00441ED5" w14:paraId="7E47BB2D" w14:textId="77777777">
      <w:pPr>
        <w:jc w:val="both"/>
        <w:rPr>
          <w:rFonts w:ascii="Work Sans" w:hAnsi="Work Sans" w:eastAsiaTheme="minorEastAsia"/>
          <w:b/>
          <w:bCs/>
        </w:rPr>
      </w:pPr>
      <w:r>
        <w:rPr>
          <w:rFonts w:ascii="Work Sans" w:hAnsi="Work Sans"/>
        </w:rPr>
        <w:t xml:space="preserve">I </w:t>
      </w:r>
      <w:r w:rsidRPr="00441ED5">
        <w:rPr>
          <w:rFonts w:ascii="Work Sans" w:hAnsi="Work Sans"/>
        </w:rPr>
        <w:t xml:space="preserve">avail </w:t>
      </w:r>
      <w:r>
        <w:rPr>
          <w:rFonts w:ascii="Work Sans" w:hAnsi="Work Sans"/>
        </w:rPr>
        <w:t xml:space="preserve">myself of </w:t>
      </w:r>
      <w:r w:rsidRPr="00441ED5">
        <w:rPr>
          <w:rFonts w:ascii="Work Sans" w:hAnsi="Work Sans"/>
        </w:rPr>
        <w:t>this opportunity to</w:t>
      </w:r>
      <w:r>
        <w:rPr>
          <w:rFonts w:ascii="Work Sans" w:hAnsi="Work Sans"/>
        </w:rPr>
        <w:t xml:space="preserve"> </w:t>
      </w:r>
      <w:r w:rsidRPr="00441ED5">
        <w:rPr>
          <w:rFonts w:ascii="Work Sans" w:hAnsi="Work Sans"/>
        </w:rPr>
        <w:t>renew</w:t>
      </w:r>
      <w:r>
        <w:rPr>
          <w:rFonts w:ascii="Work Sans" w:hAnsi="Work Sans"/>
        </w:rPr>
        <w:t xml:space="preserve"> </w:t>
      </w:r>
      <w:r w:rsidRPr="00441ED5">
        <w:rPr>
          <w:rFonts w:ascii="Work Sans" w:hAnsi="Work Sans"/>
        </w:rPr>
        <w:t xml:space="preserve">the assurances of </w:t>
      </w:r>
      <w:r>
        <w:rPr>
          <w:rFonts w:ascii="Work Sans" w:hAnsi="Work Sans"/>
        </w:rPr>
        <w:t>my</w:t>
      </w:r>
      <w:r w:rsidRPr="00441ED5">
        <w:rPr>
          <w:rFonts w:ascii="Work Sans" w:hAnsi="Work Sans"/>
        </w:rPr>
        <w:t xml:space="preserve"> highest consideration.</w:t>
      </w:r>
    </w:p>
    <w:p w:rsidR="00413338" w:rsidP="00DF0338" w:rsidRDefault="00413338" w14:paraId="2EF2F46A" w14:textId="1B2F3D19">
      <w:pPr>
        <w:jc w:val="both"/>
        <w:rPr>
          <w:rFonts w:ascii="Work Sans" w:hAnsi="Work Sans" w:eastAsiaTheme="minorEastAsia"/>
          <w:b/>
          <w:bCs/>
        </w:rPr>
      </w:pPr>
      <w:r>
        <w:rPr>
          <w:rFonts w:ascii="Work Sans" w:hAnsi="Work Sans" w:eastAsiaTheme="minorEastAsia"/>
          <w:b/>
          <w:bCs/>
        </w:rPr>
        <w:t>[</w:t>
      </w:r>
      <w:r w:rsidRPr="00DF0338" w:rsidR="4B9CABBF">
        <w:rPr>
          <w:rFonts w:ascii="Work Sans" w:hAnsi="Work Sans" w:eastAsiaTheme="minorEastAsia"/>
          <w:b/>
          <w:bCs/>
        </w:rPr>
        <w:t>Name</w:t>
      </w:r>
      <w:r>
        <w:rPr>
          <w:rFonts w:ascii="Work Sans" w:hAnsi="Work Sans" w:eastAsiaTheme="minorEastAsia"/>
          <w:b/>
          <w:bCs/>
        </w:rPr>
        <w:t>]</w:t>
      </w:r>
    </w:p>
    <w:p w:rsidRPr="00DF0338" w:rsidR="1EB71CF5" w:rsidP="00DF0338" w:rsidRDefault="00413338" w14:paraId="1529C71E" w14:textId="7F63877C">
      <w:pPr>
        <w:jc w:val="both"/>
        <w:rPr>
          <w:rFonts w:ascii="Work Sans" w:hAnsi="Work Sans" w:eastAsia="Work Sans" w:cs="Work Sans"/>
          <w:color w:val="000000" w:themeColor="text1"/>
        </w:rPr>
      </w:pPr>
      <w:r>
        <w:rPr>
          <w:rFonts w:ascii="Work Sans" w:hAnsi="Work Sans" w:eastAsiaTheme="minorEastAsia"/>
          <w:b/>
          <w:bCs/>
        </w:rPr>
        <w:t>[T</w:t>
      </w:r>
      <w:r w:rsidRPr="00DF0338" w:rsidR="4B9CABBF">
        <w:rPr>
          <w:rFonts w:ascii="Work Sans" w:hAnsi="Work Sans" w:eastAsiaTheme="minorEastAsia"/>
          <w:b/>
          <w:bCs/>
        </w:rPr>
        <w:t>itle</w:t>
      </w:r>
      <w:r>
        <w:rPr>
          <w:rFonts w:ascii="Work Sans" w:hAnsi="Work Sans" w:eastAsiaTheme="minorEastAsia"/>
          <w:b/>
          <w:bCs/>
        </w:rPr>
        <w:t>]</w:t>
      </w:r>
    </w:p>
    <w:sectPr w:rsidRPr="00DF0338" w:rsidR="1EB71CF5">
      <w:headerReference w:type="even" r:id="rId10"/>
      <w:headerReference w:type="default" r:id="rId11"/>
      <w:footerReference w:type="default" r:id="rId12"/>
      <w:headerReference w:type="first" r:id="rId13"/>
      <w:pgSz w:w="11906" w:h="16838"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14897" w:rsidRDefault="00414897" w14:paraId="6AAEFFA2" w14:textId="77777777">
      <w:pPr>
        <w:spacing w:after="0" w:line="240" w:lineRule="auto"/>
      </w:pPr>
      <w:r>
        <w:separator/>
      </w:r>
    </w:p>
  </w:endnote>
  <w:endnote w:type="continuationSeparator" w:id="0">
    <w:p w:rsidR="00414897" w:rsidRDefault="00414897" w14:paraId="34268B48" w14:textId="77777777">
      <w:pPr>
        <w:spacing w:after="0" w:line="240" w:lineRule="auto"/>
      </w:pPr>
      <w:r>
        <w:continuationSeparator/>
      </w:r>
    </w:p>
  </w:endnote>
  <w:endnote w:type="continuationNotice" w:id="1">
    <w:p w:rsidR="00414897" w:rsidRDefault="00414897" w14:paraId="0D11CE06"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Work Sans">
    <w:charset w:val="00"/>
    <w:family w:val="auto"/>
    <w:pitch w:val="variable"/>
    <w:sig w:usb0="A00000FF" w:usb1="5000E07B"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3C92FB2" w:rsidTr="1EB71CF5" w14:paraId="47DDF19E" w14:textId="77777777">
      <w:trPr>
        <w:trHeight w:val="300"/>
      </w:trPr>
      <w:tc>
        <w:tcPr>
          <w:tcW w:w="3005" w:type="dxa"/>
        </w:tcPr>
        <w:p w:rsidR="63C92FB2" w:rsidP="63C92FB2" w:rsidRDefault="63C92FB2" w14:paraId="25DB1145" w14:textId="11B96FE8">
          <w:pPr>
            <w:pStyle w:val="Header"/>
            <w:ind w:left="-115"/>
          </w:pPr>
        </w:p>
      </w:tc>
      <w:tc>
        <w:tcPr>
          <w:tcW w:w="3005" w:type="dxa"/>
        </w:tcPr>
        <w:p w:rsidR="63C92FB2" w:rsidP="63C92FB2" w:rsidRDefault="63C92FB2" w14:paraId="79094B35" w14:textId="41367994">
          <w:pPr>
            <w:pStyle w:val="Header"/>
            <w:jc w:val="center"/>
          </w:pPr>
        </w:p>
      </w:tc>
      <w:tc>
        <w:tcPr>
          <w:tcW w:w="3005" w:type="dxa"/>
        </w:tcPr>
        <w:p w:rsidR="63C92FB2" w:rsidP="63C92FB2" w:rsidRDefault="63C92FB2" w14:paraId="68D1E727" w14:textId="48B1AF34">
          <w:pPr>
            <w:pStyle w:val="Header"/>
            <w:ind w:right="-115"/>
            <w:jc w:val="right"/>
          </w:pPr>
        </w:p>
      </w:tc>
    </w:tr>
  </w:tbl>
  <w:p w:rsidR="63C92FB2" w:rsidP="63C92FB2" w:rsidRDefault="63C92FB2" w14:paraId="3D16EE79" w14:textId="2B3643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14897" w:rsidRDefault="00414897" w14:paraId="0C1767D9" w14:textId="77777777">
      <w:pPr>
        <w:spacing w:after="0" w:line="240" w:lineRule="auto"/>
      </w:pPr>
      <w:r>
        <w:separator/>
      </w:r>
    </w:p>
  </w:footnote>
  <w:footnote w:type="continuationSeparator" w:id="0">
    <w:p w:rsidR="00414897" w:rsidRDefault="00414897" w14:paraId="528DF959" w14:textId="77777777">
      <w:pPr>
        <w:spacing w:after="0" w:line="240" w:lineRule="auto"/>
      </w:pPr>
      <w:r>
        <w:continuationSeparator/>
      </w:r>
    </w:p>
  </w:footnote>
  <w:footnote w:type="continuationNotice" w:id="1">
    <w:p w:rsidR="00414897" w:rsidRDefault="00414897" w14:paraId="425A3FC2"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0338" w:rsidRDefault="00413338" w14:paraId="2B0C241E" w14:textId="23EB5DE2">
    <w:pPr>
      <w:pStyle w:val="Header"/>
    </w:pPr>
    <w:r>
      <w:rPr>
        <w:noProof/>
      </w:rPr>
      <w:pict w14:anchorId="177D6B24">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1890456016" style="position:absolute;margin-left:0;margin-top:0;width:595.45pt;height:841.9pt;z-index:-251658239;mso-position-horizontal:center;mso-position-horizontal-relative:margin;mso-position-vertical:center;mso-position-vertical-relative:margin" o:spid="_x0000_s1026" o:allowincell="f" type="#_x0000_t75">
          <v:imagedata o:title="Join your delegation-30" r:id="rId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0E6AE5" w:rsidR="63C92FB2" w:rsidP="000E6AE5" w:rsidRDefault="000E6AE5" w14:paraId="36473583" w14:textId="26FE91E9">
    <w:pPr>
      <w:pStyle w:val="Header"/>
    </w:pPr>
    <w:r>
      <w:rPr>
        <w:noProof/>
      </w:rPr>
      <w:drawing>
        <wp:anchor distT="0" distB="0" distL="114300" distR="114300" simplePos="0" relativeHeight="251658242" behindDoc="1" locked="0" layoutInCell="1" allowOverlap="1" wp14:anchorId="0F305085" wp14:editId="6240A005">
          <wp:simplePos x="0" y="0"/>
          <wp:positionH relativeFrom="margin">
            <wp:align>center</wp:align>
          </wp:positionH>
          <wp:positionV relativeFrom="margin">
            <wp:align>center</wp:align>
          </wp:positionV>
          <wp:extent cx="7560000" cy="10690038"/>
          <wp:effectExtent l="0" t="0" r="3175" b="0"/>
          <wp:wrapNone/>
          <wp:docPr id="1578651667" name="Picture 2" descr="A white circle with a plus symb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8651667" name="Picture 2" descr="A white circle with a plus symbol&#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0038"/>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0338" w:rsidRDefault="00413338" w14:paraId="404189AB" w14:textId="10F941DE">
    <w:pPr>
      <w:pStyle w:val="Header"/>
    </w:pPr>
    <w:r>
      <w:rPr>
        <w:noProof/>
      </w:rPr>
      <w:pict w14:anchorId="45608C18">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1890456015" style="position:absolute;margin-left:0;margin-top:0;width:595.45pt;height:841.9pt;z-index:-251658240;mso-position-horizontal:center;mso-position-horizontal-relative:margin;mso-position-vertical:center;mso-position-vertical-relative:margin" o:spid="_x0000_s1025" o:allowincell="f" type="#_x0000_t75">
          <v:imagedata o:title="Join your delegation-30" r:id="rId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09413B"/>
    <w:multiLevelType w:val="hybridMultilevel"/>
    <w:tmpl w:val="4550959C"/>
    <w:lvl w:ilvl="0" w:tplc="25721452">
      <w:start w:val="1"/>
      <w:numFmt w:val="bullet"/>
      <w:lvlText w:val=""/>
      <w:lvlJc w:val="left"/>
      <w:pPr>
        <w:ind w:left="720" w:hanging="360"/>
      </w:pPr>
      <w:rPr>
        <w:rFonts w:hint="default" w:ascii="Symbol" w:hAnsi="Symbol"/>
      </w:rPr>
    </w:lvl>
    <w:lvl w:ilvl="1" w:tplc="D654D64E">
      <w:start w:val="1"/>
      <w:numFmt w:val="bullet"/>
      <w:lvlText w:val="o"/>
      <w:lvlJc w:val="left"/>
      <w:pPr>
        <w:ind w:left="1440" w:hanging="360"/>
      </w:pPr>
      <w:rPr>
        <w:rFonts w:hint="default" w:ascii="Courier New" w:hAnsi="Courier New"/>
      </w:rPr>
    </w:lvl>
    <w:lvl w:ilvl="2" w:tplc="129EA294">
      <w:start w:val="1"/>
      <w:numFmt w:val="bullet"/>
      <w:lvlText w:val=""/>
      <w:lvlJc w:val="left"/>
      <w:pPr>
        <w:ind w:left="2160" w:hanging="360"/>
      </w:pPr>
      <w:rPr>
        <w:rFonts w:hint="default" w:ascii="Wingdings" w:hAnsi="Wingdings"/>
      </w:rPr>
    </w:lvl>
    <w:lvl w:ilvl="3" w:tplc="9A78796C">
      <w:start w:val="1"/>
      <w:numFmt w:val="bullet"/>
      <w:lvlText w:val=""/>
      <w:lvlJc w:val="left"/>
      <w:pPr>
        <w:ind w:left="2880" w:hanging="360"/>
      </w:pPr>
      <w:rPr>
        <w:rFonts w:hint="default" w:ascii="Symbol" w:hAnsi="Symbol"/>
      </w:rPr>
    </w:lvl>
    <w:lvl w:ilvl="4" w:tplc="ADB6ACB8">
      <w:start w:val="1"/>
      <w:numFmt w:val="bullet"/>
      <w:lvlText w:val="o"/>
      <w:lvlJc w:val="left"/>
      <w:pPr>
        <w:ind w:left="3600" w:hanging="360"/>
      </w:pPr>
      <w:rPr>
        <w:rFonts w:hint="default" w:ascii="Courier New" w:hAnsi="Courier New"/>
      </w:rPr>
    </w:lvl>
    <w:lvl w:ilvl="5" w:tplc="A0CE79E4">
      <w:start w:val="1"/>
      <w:numFmt w:val="bullet"/>
      <w:lvlText w:val=""/>
      <w:lvlJc w:val="left"/>
      <w:pPr>
        <w:ind w:left="4320" w:hanging="360"/>
      </w:pPr>
      <w:rPr>
        <w:rFonts w:hint="default" w:ascii="Wingdings" w:hAnsi="Wingdings"/>
      </w:rPr>
    </w:lvl>
    <w:lvl w:ilvl="6" w:tplc="9D9002BA">
      <w:start w:val="1"/>
      <w:numFmt w:val="bullet"/>
      <w:lvlText w:val=""/>
      <w:lvlJc w:val="left"/>
      <w:pPr>
        <w:ind w:left="5040" w:hanging="360"/>
      </w:pPr>
      <w:rPr>
        <w:rFonts w:hint="default" w:ascii="Symbol" w:hAnsi="Symbol"/>
      </w:rPr>
    </w:lvl>
    <w:lvl w:ilvl="7" w:tplc="0AEEB496">
      <w:start w:val="1"/>
      <w:numFmt w:val="bullet"/>
      <w:lvlText w:val="o"/>
      <w:lvlJc w:val="left"/>
      <w:pPr>
        <w:ind w:left="5760" w:hanging="360"/>
      </w:pPr>
      <w:rPr>
        <w:rFonts w:hint="default" w:ascii="Courier New" w:hAnsi="Courier New"/>
      </w:rPr>
    </w:lvl>
    <w:lvl w:ilvl="8" w:tplc="82E89E1C">
      <w:start w:val="1"/>
      <w:numFmt w:val="bullet"/>
      <w:lvlText w:val=""/>
      <w:lvlJc w:val="left"/>
      <w:pPr>
        <w:ind w:left="6480" w:hanging="360"/>
      </w:pPr>
      <w:rPr>
        <w:rFonts w:hint="default" w:ascii="Wingdings" w:hAnsi="Wingdings"/>
      </w:rPr>
    </w:lvl>
  </w:abstractNum>
  <w:abstractNum w:abstractNumId="1" w15:restartNumberingAfterBreak="0">
    <w:nsid w:val="51AC7C50"/>
    <w:multiLevelType w:val="hybridMultilevel"/>
    <w:tmpl w:val="A70CFB40"/>
    <w:lvl w:ilvl="0" w:tplc="6E1200BA">
      <w:start w:val="1"/>
      <w:numFmt w:val="bullet"/>
      <w:lvlText w:val=""/>
      <w:lvlJc w:val="left"/>
      <w:pPr>
        <w:ind w:left="720" w:hanging="360"/>
      </w:pPr>
      <w:rPr>
        <w:rFonts w:hint="default" w:ascii="Symbol" w:hAnsi="Symbol"/>
      </w:rPr>
    </w:lvl>
    <w:lvl w:ilvl="1" w:tplc="3CAE5F8E">
      <w:start w:val="1"/>
      <w:numFmt w:val="bullet"/>
      <w:lvlText w:val="o"/>
      <w:lvlJc w:val="left"/>
      <w:pPr>
        <w:ind w:left="1440" w:hanging="360"/>
      </w:pPr>
      <w:rPr>
        <w:rFonts w:hint="default" w:ascii="Courier New" w:hAnsi="Courier New"/>
      </w:rPr>
    </w:lvl>
    <w:lvl w:ilvl="2" w:tplc="2126FC52">
      <w:start w:val="1"/>
      <w:numFmt w:val="bullet"/>
      <w:lvlText w:val=""/>
      <w:lvlJc w:val="left"/>
      <w:pPr>
        <w:ind w:left="2160" w:hanging="360"/>
      </w:pPr>
      <w:rPr>
        <w:rFonts w:hint="default" w:ascii="Wingdings" w:hAnsi="Wingdings"/>
      </w:rPr>
    </w:lvl>
    <w:lvl w:ilvl="3" w:tplc="8E585202">
      <w:start w:val="1"/>
      <w:numFmt w:val="bullet"/>
      <w:lvlText w:val=""/>
      <w:lvlJc w:val="left"/>
      <w:pPr>
        <w:ind w:left="2880" w:hanging="360"/>
      </w:pPr>
      <w:rPr>
        <w:rFonts w:hint="default" w:ascii="Symbol" w:hAnsi="Symbol"/>
      </w:rPr>
    </w:lvl>
    <w:lvl w:ilvl="4" w:tplc="90B4D6BE">
      <w:start w:val="1"/>
      <w:numFmt w:val="bullet"/>
      <w:lvlText w:val="o"/>
      <w:lvlJc w:val="left"/>
      <w:pPr>
        <w:ind w:left="3600" w:hanging="360"/>
      </w:pPr>
      <w:rPr>
        <w:rFonts w:hint="default" w:ascii="Courier New" w:hAnsi="Courier New"/>
      </w:rPr>
    </w:lvl>
    <w:lvl w:ilvl="5" w:tplc="F956F188">
      <w:start w:val="1"/>
      <w:numFmt w:val="bullet"/>
      <w:lvlText w:val=""/>
      <w:lvlJc w:val="left"/>
      <w:pPr>
        <w:ind w:left="4320" w:hanging="360"/>
      </w:pPr>
      <w:rPr>
        <w:rFonts w:hint="default" w:ascii="Wingdings" w:hAnsi="Wingdings"/>
      </w:rPr>
    </w:lvl>
    <w:lvl w:ilvl="6" w:tplc="89AAA2F6">
      <w:start w:val="1"/>
      <w:numFmt w:val="bullet"/>
      <w:lvlText w:val=""/>
      <w:lvlJc w:val="left"/>
      <w:pPr>
        <w:ind w:left="5040" w:hanging="360"/>
      </w:pPr>
      <w:rPr>
        <w:rFonts w:hint="default" w:ascii="Symbol" w:hAnsi="Symbol"/>
      </w:rPr>
    </w:lvl>
    <w:lvl w:ilvl="7" w:tplc="58005D82">
      <w:start w:val="1"/>
      <w:numFmt w:val="bullet"/>
      <w:lvlText w:val="o"/>
      <w:lvlJc w:val="left"/>
      <w:pPr>
        <w:ind w:left="5760" w:hanging="360"/>
      </w:pPr>
      <w:rPr>
        <w:rFonts w:hint="default" w:ascii="Courier New" w:hAnsi="Courier New"/>
      </w:rPr>
    </w:lvl>
    <w:lvl w:ilvl="8" w:tplc="C6FC24EE">
      <w:start w:val="1"/>
      <w:numFmt w:val="bullet"/>
      <w:lvlText w:val=""/>
      <w:lvlJc w:val="left"/>
      <w:pPr>
        <w:ind w:left="6480" w:hanging="360"/>
      </w:pPr>
      <w:rPr>
        <w:rFonts w:hint="default" w:ascii="Wingdings" w:hAnsi="Wingdings"/>
      </w:rPr>
    </w:lvl>
  </w:abstractNum>
  <w:abstractNum w:abstractNumId="2" w15:restartNumberingAfterBreak="0">
    <w:nsid w:val="65B9398A"/>
    <w:multiLevelType w:val="hybridMultilevel"/>
    <w:tmpl w:val="194A8B56"/>
    <w:lvl w:ilvl="0" w:tplc="E0385E62">
      <w:start w:val="1"/>
      <w:numFmt w:val="bullet"/>
      <w:lvlText w:val=""/>
      <w:lvlJc w:val="left"/>
      <w:pPr>
        <w:ind w:left="720" w:hanging="360"/>
      </w:pPr>
      <w:rPr>
        <w:rFonts w:hint="default" w:ascii="Symbol" w:hAnsi="Symbol"/>
      </w:rPr>
    </w:lvl>
    <w:lvl w:ilvl="1" w:tplc="4B963BD8">
      <w:start w:val="1"/>
      <w:numFmt w:val="bullet"/>
      <w:lvlText w:val="o"/>
      <w:lvlJc w:val="left"/>
      <w:pPr>
        <w:ind w:left="1440" w:hanging="360"/>
      </w:pPr>
      <w:rPr>
        <w:rFonts w:hint="default" w:ascii="Courier New" w:hAnsi="Courier New"/>
      </w:rPr>
    </w:lvl>
    <w:lvl w:ilvl="2" w:tplc="3808EE86">
      <w:start w:val="1"/>
      <w:numFmt w:val="bullet"/>
      <w:lvlText w:val=""/>
      <w:lvlJc w:val="left"/>
      <w:pPr>
        <w:ind w:left="2160" w:hanging="360"/>
      </w:pPr>
      <w:rPr>
        <w:rFonts w:hint="default" w:ascii="Wingdings" w:hAnsi="Wingdings"/>
      </w:rPr>
    </w:lvl>
    <w:lvl w:ilvl="3" w:tplc="362E018E">
      <w:start w:val="1"/>
      <w:numFmt w:val="bullet"/>
      <w:lvlText w:val=""/>
      <w:lvlJc w:val="left"/>
      <w:pPr>
        <w:ind w:left="2880" w:hanging="360"/>
      </w:pPr>
      <w:rPr>
        <w:rFonts w:hint="default" w:ascii="Symbol" w:hAnsi="Symbol"/>
      </w:rPr>
    </w:lvl>
    <w:lvl w:ilvl="4" w:tplc="E9A64440">
      <w:start w:val="1"/>
      <w:numFmt w:val="bullet"/>
      <w:lvlText w:val="o"/>
      <w:lvlJc w:val="left"/>
      <w:pPr>
        <w:ind w:left="3600" w:hanging="360"/>
      </w:pPr>
      <w:rPr>
        <w:rFonts w:hint="default" w:ascii="Courier New" w:hAnsi="Courier New"/>
      </w:rPr>
    </w:lvl>
    <w:lvl w:ilvl="5" w:tplc="D7EABC66">
      <w:start w:val="1"/>
      <w:numFmt w:val="bullet"/>
      <w:lvlText w:val=""/>
      <w:lvlJc w:val="left"/>
      <w:pPr>
        <w:ind w:left="4320" w:hanging="360"/>
      </w:pPr>
      <w:rPr>
        <w:rFonts w:hint="default" w:ascii="Wingdings" w:hAnsi="Wingdings"/>
      </w:rPr>
    </w:lvl>
    <w:lvl w:ilvl="6" w:tplc="08CE3840">
      <w:start w:val="1"/>
      <w:numFmt w:val="bullet"/>
      <w:lvlText w:val=""/>
      <w:lvlJc w:val="left"/>
      <w:pPr>
        <w:ind w:left="5040" w:hanging="360"/>
      </w:pPr>
      <w:rPr>
        <w:rFonts w:hint="default" w:ascii="Symbol" w:hAnsi="Symbol"/>
      </w:rPr>
    </w:lvl>
    <w:lvl w:ilvl="7" w:tplc="47D648FA">
      <w:start w:val="1"/>
      <w:numFmt w:val="bullet"/>
      <w:lvlText w:val="o"/>
      <w:lvlJc w:val="left"/>
      <w:pPr>
        <w:ind w:left="5760" w:hanging="360"/>
      </w:pPr>
      <w:rPr>
        <w:rFonts w:hint="default" w:ascii="Courier New" w:hAnsi="Courier New"/>
      </w:rPr>
    </w:lvl>
    <w:lvl w:ilvl="8" w:tplc="0316C194">
      <w:start w:val="1"/>
      <w:numFmt w:val="bullet"/>
      <w:lvlText w:val=""/>
      <w:lvlJc w:val="left"/>
      <w:pPr>
        <w:ind w:left="6480" w:hanging="360"/>
      </w:pPr>
      <w:rPr>
        <w:rFonts w:hint="default" w:ascii="Wingdings" w:hAnsi="Wingdings"/>
      </w:rPr>
    </w:lvl>
  </w:abstractNum>
  <w:num w:numId="1" w16cid:durableId="266281483">
    <w:abstractNumId w:val="1"/>
  </w:num>
  <w:num w:numId="2" w16cid:durableId="1593591073">
    <w:abstractNumId w:val="0"/>
  </w:num>
  <w:num w:numId="3" w16cid:durableId="5143447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08"/>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F0C0C38"/>
    <w:rsid w:val="000203F4"/>
    <w:rsid w:val="0003754B"/>
    <w:rsid w:val="000736C8"/>
    <w:rsid w:val="000746A3"/>
    <w:rsid w:val="00087D5F"/>
    <w:rsid w:val="000B77B2"/>
    <w:rsid w:val="000E6AE5"/>
    <w:rsid w:val="000F2286"/>
    <w:rsid w:val="000F5268"/>
    <w:rsid w:val="00120F56"/>
    <w:rsid w:val="00127651"/>
    <w:rsid w:val="00131806"/>
    <w:rsid w:val="00135DFB"/>
    <w:rsid w:val="00143C7B"/>
    <w:rsid w:val="001A6C48"/>
    <w:rsid w:val="001A6EBD"/>
    <w:rsid w:val="001D41C1"/>
    <w:rsid w:val="001E60D8"/>
    <w:rsid w:val="002016B0"/>
    <w:rsid w:val="002571F0"/>
    <w:rsid w:val="00286784"/>
    <w:rsid w:val="002A79CD"/>
    <w:rsid w:val="002A7FBE"/>
    <w:rsid w:val="002B4B1F"/>
    <w:rsid w:val="002E39CA"/>
    <w:rsid w:val="002F0928"/>
    <w:rsid w:val="00301377"/>
    <w:rsid w:val="00360442"/>
    <w:rsid w:val="003A2AB7"/>
    <w:rsid w:val="003A318E"/>
    <w:rsid w:val="003B6AE6"/>
    <w:rsid w:val="003D6FE6"/>
    <w:rsid w:val="00413338"/>
    <w:rsid w:val="00414897"/>
    <w:rsid w:val="00441ED5"/>
    <w:rsid w:val="00475926"/>
    <w:rsid w:val="004D0DCA"/>
    <w:rsid w:val="004F4034"/>
    <w:rsid w:val="00597F88"/>
    <w:rsid w:val="00615842"/>
    <w:rsid w:val="00631260"/>
    <w:rsid w:val="00647DCC"/>
    <w:rsid w:val="0067259C"/>
    <w:rsid w:val="006C6990"/>
    <w:rsid w:val="00712B5C"/>
    <w:rsid w:val="00747F75"/>
    <w:rsid w:val="007577F8"/>
    <w:rsid w:val="00790CFC"/>
    <w:rsid w:val="00795078"/>
    <w:rsid w:val="007B32E9"/>
    <w:rsid w:val="007F444E"/>
    <w:rsid w:val="007F484E"/>
    <w:rsid w:val="008065AA"/>
    <w:rsid w:val="0085384E"/>
    <w:rsid w:val="008D0CED"/>
    <w:rsid w:val="00946EC3"/>
    <w:rsid w:val="009A4180"/>
    <w:rsid w:val="00A16AF8"/>
    <w:rsid w:val="00A56E64"/>
    <w:rsid w:val="00B85046"/>
    <w:rsid w:val="00B95CD6"/>
    <w:rsid w:val="00BD1E79"/>
    <w:rsid w:val="00C574F9"/>
    <w:rsid w:val="00C7694C"/>
    <w:rsid w:val="00CB12F1"/>
    <w:rsid w:val="00D11784"/>
    <w:rsid w:val="00D35C6B"/>
    <w:rsid w:val="00D746A1"/>
    <w:rsid w:val="00DF0338"/>
    <w:rsid w:val="00E66BAF"/>
    <w:rsid w:val="00EA0F5D"/>
    <w:rsid w:val="00EA75CC"/>
    <w:rsid w:val="00ED4DF2"/>
    <w:rsid w:val="00ED72D9"/>
    <w:rsid w:val="00EE0031"/>
    <w:rsid w:val="00EF164D"/>
    <w:rsid w:val="00F35CC0"/>
    <w:rsid w:val="00F51F96"/>
    <w:rsid w:val="00F618B0"/>
    <w:rsid w:val="00F75A83"/>
    <w:rsid w:val="00FA15B2"/>
    <w:rsid w:val="00FA3C95"/>
    <w:rsid w:val="00FD0152"/>
    <w:rsid w:val="015FB23D"/>
    <w:rsid w:val="0175E052"/>
    <w:rsid w:val="02A15648"/>
    <w:rsid w:val="03D2168D"/>
    <w:rsid w:val="03D4D8CE"/>
    <w:rsid w:val="049752FF"/>
    <w:rsid w:val="06C13F23"/>
    <w:rsid w:val="0709B74F"/>
    <w:rsid w:val="07CC712D"/>
    <w:rsid w:val="085D0F84"/>
    <w:rsid w:val="0DB47654"/>
    <w:rsid w:val="14A7C59B"/>
    <w:rsid w:val="153068A8"/>
    <w:rsid w:val="1588115F"/>
    <w:rsid w:val="160890FF"/>
    <w:rsid w:val="1868096A"/>
    <w:rsid w:val="18BFB221"/>
    <w:rsid w:val="1A03D9CB"/>
    <w:rsid w:val="1BEAF541"/>
    <w:rsid w:val="1BF752E3"/>
    <w:rsid w:val="1C133DC7"/>
    <w:rsid w:val="1C637C31"/>
    <w:rsid w:val="1D970A23"/>
    <w:rsid w:val="1E9A2222"/>
    <w:rsid w:val="1EB71CF5"/>
    <w:rsid w:val="1F815F98"/>
    <w:rsid w:val="206A1C64"/>
    <w:rsid w:val="20A918A1"/>
    <w:rsid w:val="226E564D"/>
    <w:rsid w:val="229CB4CA"/>
    <w:rsid w:val="230C1DB2"/>
    <w:rsid w:val="234C66D1"/>
    <w:rsid w:val="27821958"/>
    <w:rsid w:val="28629E57"/>
    <w:rsid w:val="28B0DDE5"/>
    <w:rsid w:val="29A9BA05"/>
    <w:rsid w:val="2A4A305F"/>
    <w:rsid w:val="2B3BF792"/>
    <w:rsid w:val="2C5594CA"/>
    <w:rsid w:val="2E2FCAC9"/>
    <w:rsid w:val="2FCB55E0"/>
    <w:rsid w:val="30E11009"/>
    <w:rsid w:val="322CFD00"/>
    <w:rsid w:val="3353FAFB"/>
    <w:rsid w:val="335B39A6"/>
    <w:rsid w:val="33FFE8C9"/>
    <w:rsid w:val="36AADE6D"/>
    <w:rsid w:val="375816DA"/>
    <w:rsid w:val="3777AD5B"/>
    <w:rsid w:val="39137DBC"/>
    <w:rsid w:val="396C5403"/>
    <w:rsid w:val="3BBDEAD1"/>
    <w:rsid w:val="3DBFF6AF"/>
    <w:rsid w:val="3DF5DEDF"/>
    <w:rsid w:val="3EF257AB"/>
    <w:rsid w:val="3F90BDB9"/>
    <w:rsid w:val="43DF933B"/>
    <w:rsid w:val="452A13CB"/>
    <w:rsid w:val="46D35B36"/>
    <w:rsid w:val="47D80426"/>
    <w:rsid w:val="47E18077"/>
    <w:rsid w:val="4882FB73"/>
    <w:rsid w:val="4A72C15E"/>
    <w:rsid w:val="4B9CABBF"/>
    <w:rsid w:val="4CAB7549"/>
    <w:rsid w:val="4DC1CFA8"/>
    <w:rsid w:val="4EF16814"/>
    <w:rsid w:val="4F131DBA"/>
    <w:rsid w:val="4FA88B45"/>
    <w:rsid w:val="4FE3160B"/>
    <w:rsid w:val="515D28C7"/>
    <w:rsid w:val="5179CF17"/>
    <w:rsid w:val="521A7295"/>
    <w:rsid w:val="537C8F4A"/>
    <w:rsid w:val="54714FDA"/>
    <w:rsid w:val="54B6872E"/>
    <w:rsid w:val="56A23AF9"/>
    <w:rsid w:val="574E90C4"/>
    <w:rsid w:val="58A71721"/>
    <w:rsid w:val="5A6BC546"/>
    <w:rsid w:val="5A8FDA72"/>
    <w:rsid w:val="5BD4AAE1"/>
    <w:rsid w:val="5D5C9B5A"/>
    <w:rsid w:val="5DBECB15"/>
    <w:rsid w:val="5F0C0C38"/>
    <w:rsid w:val="5F3FD9F0"/>
    <w:rsid w:val="5F5A9B76"/>
    <w:rsid w:val="6001275B"/>
    <w:rsid w:val="60F76E71"/>
    <w:rsid w:val="61001432"/>
    <w:rsid w:val="611B33D2"/>
    <w:rsid w:val="6208613C"/>
    <w:rsid w:val="62B70433"/>
    <w:rsid w:val="6324C027"/>
    <w:rsid w:val="63C92FB2"/>
    <w:rsid w:val="65EEA4F5"/>
    <w:rsid w:val="66340186"/>
    <w:rsid w:val="67719D3D"/>
    <w:rsid w:val="67B3E703"/>
    <w:rsid w:val="689FBAD2"/>
    <w:rsid w:val="69584C74"/>
    <w:rsid w:val="6C379CF5"/>
    <w:rsid w:val="6D37531A"/>
    <w:rsid w:val="6E7B7AC4"/>
    <w:rsid w:val="6FEC8DE2"/>
    <w:rsid w:val="72FE8730"/>
    <w:rsid w:val="7382FA98"/>
    <w:rsid w:val="7557DC23"/>
    <w:rsid w:val="765AAC09"/>
    <w:rsid w:val="77EE55D3"/>
    <w:rsid w:val="79AF8CE2"/>
    <w:rsid w:val="7B0871E1"/>
    <w:rsid w:val="7B25DF09"/>
    <w:rsid w:val="7C520B0D"/>
    <w:rsid w:val="7C7BF7C9"/>
    <w:rsid w:val="7E27C03D"/>
    <w:rsid w:val="7EDC7CDD"/>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1A89C5"/>
  <w15:chartTrackingRefBased/>
  <w15:docId w15:val="{5348CB4C-1242-422F-96A0-0361AC91E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1EB71CF5"/>
    <w:rPr>
      <w:lang w:val="en-GB"/>
    </w:rPr>
  </w:style>
  <w:style w:type="paragraph" w:styleId="Heading1">
    <w:name w:val="heading 1"/>
    <w:basedOn w:val="Normal"/>
    <w:next w:val="Normal"/>
    <w:link w:val="Heading1Char"/>
    <w:uiPriority w:val="9"/>
    <w:qFormat/>
    <w:rsid w:val="1EB71CF5"/>
    <w:pPr>
      <w:keepNext/>
      <w:keepLines/>
      <w:spacing w:before="240" w:after="0"/>
      <w:outlineLvl w:val="0"/>
    </w:pPr>
    <w:rPr>
      <w:rFonts w:asciiTheme="majorHAnsi" w:hAnsiTheme="majorHAnsi" w:eastAsiaTheme="majorEastAsia" w:cstheme="majorBidi"/>
      <w:color w:val="2F5496" w:themeColor="accent1" w:themeShade="BF"/>
      <w:sz w:val="32"/>
      <w:szCs w:val="32"/>
    </w:rPr>
  </w:style>
  <w:style w:type="paragraph" w:styleId="Heading2">
    <w:name w:val="heading 2"/>
    <w:basedOn w:val="Normal"/>
    <w:next w:val="Normal"/>
    <w:link w:val="Heading2Char"/>
    <w:uiPriority w:val="9"/>
    <w:unhideWhenUsed/>
    <w:qFormat/>
    <w:rsid w:val="1EB71CF5"/>
    <w:pPr>
      <w:keepNext/>
      <w:keepLines/>
      <w:spacing w:before="40" w:after="0"/>
      <w:outlineLvl w:val="1"/>
    </w:pPr>
    <w:rPr>
      <w:rFonts w:asciiTheme="majorHAnsi" w:hAnsiTheme="majorHAnsi" w:eastAsiaTheme="majorEastAsia" w:cstheme="majorBidi"/>
      <w:color w:val="2F5496" w:themeColor="accent1" w:themeShade="BF"/>
      <w:sz w:val="26"/>
      <w:szCs w:val="26"/>
    </w:rPr>
  </w:style>
  <w:style w:type="paragraph" w:styleId="Heading3">
    <w:name w:val="heading 3"/>
    <w:basedOn w:val="Normal"/>
    <w:next w:val="Normal"/>
    <w:link w:val="Heading3Char"/>
    <w:uiPriority w:val="9"/>
    <w:unhideWhenUsed/>
    <w:qFormat/>
    <w:rsid w:val="1EB71CF5"/>
    <w:pPr>
      <w:keepNext/>
      <w:keepLines/>
      <w:spacing w:before="40" w:after="0"/>
      <w:outlineLvl w:val="2"/>
    </w:pPr>
    <w:rPr>
      <w:rFonts w:asciiTheme="majorHAnsi" w:hAnsiTheme="majorHAnsi" w:eastAsiaTheme="majorEastAsia" w:cstheme="majorBidi"/>
      <w:color w:val="1F3763"/>
      <w:sz w:val="24"/>
      <w:szCs w:val="24"/>
    </w:rPr>
  </w:style>
  <w:style w:type="paragraph" w:styleId="Heading4">
    <w:name w:val="heading 4"/>
    <w:basedOn w:val="Normal"/>
    <w:next w:val="Normal"/>
    <w:link w:val="Heading4Char"/>
    <w:uiPriority w:val="9"/>
    <w:unhideWhenUsed/>
    <w:qFormat/>
    <w:rsid w:val="1EB71CF5"/>
    <w:pPr>
      <w:keepNext/>
      <w:keepLines/>
      <w:spacing w:before="40" w:after="0"/>
      <w:outlineLvl w:val="3"/>
    </w:pPr>
    <w:rPr>
      <w:rFonts w:asciiTheme="majorHAnsi" w:hAnsiTheme="majorHAnsi" w:eastAsiaTheme="majorEastAsia" w:cstheme="majorBidi"/>
      <w:i/>
      <w:iCs/>
      <w:color w:val="2F5496" w:themeColor="accent1" w:themeShade="BF"/>
    </w:rPr>
  </w:style>
  <w:style w:type="paragraph" w:styleId="Heading5">
    <w:name w:val="heading 5"/>
    <w:basedOn w:val="Normal"/>
    <w:next w:val="Normal"/>
    <w:link w:val="Heading5Char"/>
    <w:uiPriority w:val="9"/>
    <w:unhideWhenUsed/>
    <w:qFormat/>
    <w:rsid w:val="1EB71CF5"/>
    <w:pPr>
      <w:keepNext/>
      <w:keepLines/>
      <w:spacing w:before="40" w:after="0"/>
      <w:outlineLvl w:val="4"/>
    </w:pPr>
    <w:rPr>
      <w:rFonts w:asciiTheme="majorHAnsi" w:hAnsiTheme="majorHAnsi" w:eastAsiaTheme="majorEastAsia" w:cstheme="majorBidi"/>
      <w:color w:val="2F5496" w:themeColor="accent1" w:themeShade="BF"/>
    </w:rPr>
  </w:style>
  <w:style w:type="paragraph" w:styleId="Heading6">
    <w:name w:val="heading 6"/>
    <w:basedOn w:val="Normal"/>
    <w:next w:val="Normal"/>
    <w:link w:val="Heading6Char"/>
    <w:uiPriority w:val="9"/>
    <w:unhideWhenUsed/>
    <w:qFormat/>
    <w:rsid w:val="1EB71CF5"/>
    <w:pPr>
      <w:keepNext/>
      <w:keepLines/>
      <w:spacing w:before="40" w:after="0"/>
      <w:outlineLvl w:val="5"/>
    </w:pPr>
    <w:rPr>
      <w:rFonts w:asciiTheme="majorHAnsi" w:hAnsiTheme="majorHAnsi" w:eastAsiaTheme="majorEastAsia" w:cstheme="majorBidi"/>
      <w:color w:val="1F3763"/>
    </w:rPr>
  </w:style>
  <w:style w:type="paragraph" w:styleId="Heading7">
    <w:name w:val="heading 7"/>
    <w:basedOn w:val="Normal"/>
    <w:next w:val="Normal"/>
    <w:link w:val="Heading7Char"/>
    <w:uiPriority w:val="9"/>
    <w:unhideWhenUsed/>
    <w:qFormat/>
    <w:rsid w:val="1EB71CF5"/>
    <w:pPr>
      <w:keepNext/>
      <w:keepLines/>
      <w:spacing w:before="40" w:after="0"/>
      <w:outlineLvl w:val="6"/>
    </w:pPr>
    <w:rPr>
      <w:rFonts w:asciiTheme="majorHAnsi" w:hAnsiTheme="majorHAnsi" w:eastAsiaTheme="majorEastAsia" w:cstheme="majorBidi"/>
      <w:i/>
      <w:iCs/>
      <w:color w:val="1F3763"/>
    </w:rPr>
  </w:style>
  <w:style w:type="paragraph" w:styleId="Heading8">
    <w:name w:val="heading 8"/>
    <w:basedOn w:val="Normal"/>
    <w:next w:val="Normal"/>
    <w:link w:val="Heading8Char"/>
    <w:uiPriority w:val="9"/>
    <w:unhideWhenUsed/>
    <w:qFormat/>
    <w:rsid w:val="1EB71CF5"/>
    <w:pPr>
      <w:keepNext/>
      <w:keepLines/>
      <w:spacing w:before="40" w:after="0"/>
      <w:outlineLvl w:val="7"/>
    </w:pPr>
    <w:rPr>
      <w:rFonts w:asciiTheme="majorHAnsi" w:hAnsiTheme="majorHAnsi" w:eastAsiaTheme="majorEastAsia" w:cstheme="majorBidi"/>
      <w:color w:val="272727"/>
      <w:sz w:val="21"/>
      <w:szCs w:val="21"/>
    </w:rPr>
  </w:style>
  <w:style w:type="paragraph" w:styleId="Heading9">
    <w:name w:val="heading 9"/>
    <w:basedOn w:val="Normal"/>
    <w:next w:val="Normal"/>
    <w:link w:val="Heading9Char"/>
    <w:uiPriority w:val="9"/>
    <w:unhideWhenUsed/>
    <w:qFormat/>
    <w:rsid w:val="1EB71CF5"/>
    <w:pPr>
      <w:keepNext/>
      <w:keepLines/>
      <w:spacing w:before="40" w:after="0"/>
      <w:outlineLvl w:val="8"/>
    </w:pPr>
    <w:rPr>
      <w:rFonts w:asciiTheme="majorHAnsi" w:hAnsiTheme="majorHAnsi" w:eastAsiaTheme="majorEastAsia" w:cstheme="majorBidi"/>
      <w:i/>
      <w:iCs/>
      <w:color w:val="272727"/>
      <w:sz w:val="21"/>
      <w:szCs w:val="21"/>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HeaderChar" w:customStyle="1">
    <w:name w:val="Header Char"/>
    <w:basedOn w:val="DefaultParagraphFont"/>
    <w:link w:val="Header"/>
    <w:uiPriority w:val="99"/>
    <w:rsid w:val="1EB71CF5"/>
    <w:rPr>
      <w:noProof w:val="0"/>
      <w:lang w:val="en-GB"/>
    </w:rPr>
  </w:style>
  <w:style w:type="paragraph" w:styleId="Header">
    <w:name w:val="header"/>
    <w:basedOn w:val="Normal"/>
    <w:link w:val="HeaderChar"/>
    <w:uiPriority w:val="99"/>
    <w:unhideWhenUsed/>
    <w:rsid w:val="1EB71CF5"/>
    <w:pPr>
      <w:tabs>
        <w:tab w:val="center" w:pos="4680"/>
        <w:tab w:val="right" w:pos="9360"/>
      </w:tabs>
      <w:spacing w:after="0"/>
    </w:pPr>
  </w:style>
  <w:style w:type="character" w:styleId="FooterChar" w:customStyle="1">
    <w:name w:val="Footer Char"/>
    <w:basedOn w:val="DefaultParagraphFont"/>
    <w:link w:val="Footer"/>
    <w:uiPriority w:val="99"/>
    <w:rsid w:val="1EB71CF5"/>
    <w:rPr>
      <w:noProof w:val="0"/>
      <w:lang w:val="en-GB"/>
    </w:rPr>
  </w:style>
  <w:style w:type="paragraph" w:styleId="Footer">
    <w:name w:val="footer"/>
    <w:basedOn w:val="Normal"/>
    <w:link w:val="FooterChar"/>
    <w:uiPriority w:val="99"/>
    <w:unhideWhenUsed/>
    <w:rsid w:val="1EB71CF5"/>
    <w:pPr>
      <w:tabs>
        <w:tab w:val="center" w:pos="4680"/>
        <w:tab w:val="right" w:pos="9360"/>
      </w:tabs>
      <w:spacing w:after="0"/>
    </w:pPr>
  </w:style>
  <w:style w:type="paragraph" w:styleId="Title">
    <w:name w:val="Title"/>
    <w:basedOn w:val="Normal"/>
    <w:next w:val="Normal"/>
    <w:link w:val="TitleChar"/>
    <w:uiPriority w:val="10"/>
    <w:qFormat/>
    <w:rsid w:val="1EB71CF5"/>
    <w:pPr>
      <w:spacing w:after="0"/>
      <w:contextualSpacing/>
    </w:pPr>
    <w:rPr>
      <w:rFonts w:asciiTheme="majorHAnsi" w:hAnsiTheme="majorHAnsi" w:eastAsiaTheme="majorEastAsia" w:cstheme="majorBidi"/>
      <w:sz w:val="56"/>
      <w:szCs w:val="56"/>
    </w:rPr>
  </w:style>
  <w:style w:type="paragraph" w:styleId="Subtitle">
    <w:name w:val="Subtitle"/>
    <w:basedOn w:val="Normal"/>
    <w:next w:val="Normal"/>
    <w:link w:val="SubtitleChar"/>
    <w:uiPriority w:val="11"/>
    <w:qFormat/>
    <w:rsid w:val="1EB71CF5"/>
    <w:rPr>
      <w:rFonts w:eastAsiaTheme="minorEastAsia"/>
      <w:color w:val="5A5A5A"/>
    </w:rPr>
  </w:style>
  <w:style w:type="paragraph" w:styleId="Quote">
    <w:name w:val="Quote"/>
    <w:basedOn w:val="Normal"/>
    <w:next w:val="Normal"/>
    <w:link w:val="QuoteChar"/>
    <w:uiPriority w:val="29"/>
    <w:qFormat/>
    <w:rsid w:val="1EB71CF5"/>
    <w:pPr>
      <w:spacing w:before="200"/>
      <w:ind w:left="864" w:right="864"/>
      <w:jc w:val="center"/>
    </w:pPr>
    <w:rPr>
      <w:i/>
      <w:iCs/>
      <w:color w:val="404040" w:themeColor="text1" w:themeTint="BF"/>
    </w:rPr>
  </w:style>
  <w:style w:type="paragraph" w:styleId="IntenseQuote">
    <w:name w:val="Intense Quote"/>
    <w:basedOn w:val="Normal"/>
    <w:next w:val="Normal"/>
    <w:link w:val="IntenseQuoteChar"/>
    <w:uiPriority w:val="30"/>
    <w:qFormat/>
    <w:rsid w:val="1EB71CF5"/>
    <w:pPr>
      <w:spacing w:before="360" w:after="360"/>
      <w:ind w:left="864" w:right="864"/>
      <w:jc w:val="center"/>
    </w:pPr>
    <w:rPr>
      <w:i/>
      <w:iCs/>
      <w:color w:val="4472C4" w:themeColor="accent1"/>
    </w:rPr>
  </w:style>
  <w:style w:type="paragraph" w:styleId="ListParagraph">
    <w:name w:val="List Paragraph"/>
    <w:basedOn w:val="Normal"/>
    <w:uiPriority w:val="34"/>
    <w:qFormat/>
    <w:rsid w:val="1EB71CF5"/>
    <w:pPr>
      <w:ind w:left="720"/>
      <w:contextualSpacing/>
    </w:pPr>
  </w:style>
  <w:style w:type="character" w:styleId="Heading1Char" w:customStyle="1">
    <w:name w:val="Heading 1 Char"/>
    <w:basedOn w:val="DefaultParagraphFont"/>
    <w:link w:val="Heading1"/>
    <w:uiPriority w:val="9"/>
    <w:rsid w:val="1EB71CF5"/>
    <w:rPr>
      <w:rFonts w:asciiTheme="majorHAnsi" w:hAnsiTheme="majorHAnsi" w:eastAsiaTheme="majorEastAsia" w:cstheme="majorBidi"/>
      <w:noProof w:val="0"/>
      <w:color w:val="2F5496" w:themeColor="accent1" w:themeShade="BF"/>
      <w:sz w:val="32"/>
      <w:szCs w:val="32"/>
      <w:lang w:val="en-GB"/>
    </w:rPr>
  </w:style>
  <w:style w:type="character" w:styleId="Heading2Char" w:customStyle="1">
    <w:name w:val="Heading 2 Char"/>
    <w:basedOn w:val="DefaultParagraphFont"/>
    <w:link w:val="Heading2"/>
    <w:uiPriority w:val="9"/>
    <w:rsid w:val="1EB71CF5"/>
    <w:rPr>
      <w:rFonts w:asciiTheme="majorHAnsi" w:hAnsiTheme="majorHAnsi" w:eastAsiaTheme="majorEastAsia" w:cstheme="majorBidi"/>
      <w:noProof w:val="0"/>
      <w:color w:val="2F5496" w:themeColor="accent1" w:themeShade="BF"/>
      <w:sz w:val="26"/>
      <w:szCs w:val="26"/>
      <w:lang w:val="en-GB"/>
    </w:rPr>
  </w:style>
  <w:style w:type="character" w:styleId="Heading3Char" w:customStyle="1">
    <w:name w:val="Heading 3 Char"/>
    <w:basedOn w:val="DefaultParagraphFont"/>
    <w:link w:val="Heading3"/>
    <w:uiPriority w:val="9"/>
    <w:rsid w:val="1EB71CF5"/>
    <w:rPr>
      <w:rFonts w:asciiTheme="majorHAnsi" w:hAnsiTheme="majorHAnsi" w:eastAsiaTheme="majorEastAsia" w:cstheme="majorBidi"/>
      <w:noProof w:val="0"/>
      <w:color w:val="1F3763"/>
      <w:sz w:val="24"/>
      <w:szCs w:val="24"/>
      <w:lang w:val="en-GB"/>
    </w:rPr>
  </w:style>
  <w:style w:type="character" w:styleId="Heading4Char" w:customStyle="1">
    <w:name w:val="Heading 4 Char"/>
    <w:basedOn w:val="DefaultParagraphFont"/>
    <w:link w:val="Heading4"/>
    <w:uiPriority w:val="9"/>
    <w:rsid w:val="1EB71CF5"/>
    <w:rPr>
      <w:rFonts w:asciiTheme="majorHAnsi" w:hAnsiTheme="majorHAnsi" w:eastAsiaTheme="majorEastAsia" w:cstheme="majorBidi"/>
      <w:i/>
      <w:iCs/>
      <w:noProof w:val="0"/>
      <w:color w:val="2F5496" w:themeColor="accent1" w:themeShade="BF"/>
      <w:lang w:val="en-GB"/>
    </w:rPr>
  </w:style>
  <w:style w:type="character" w:styleId="Heading5Char" w:customStyle="1">
    <w:name w:val="Heading 5 Char"/>
    <w:basedOn w:val="DefaultParagraphFont"/>
    <w:link w:val="Heading5"/>
    <w:uiPriority w:val="9"/>
    <w:rsid w:val="1EB71CF5"/>
    <w:rPr>
      <w:rFonts w:asciiTheme="majorHAnsi" w:hAnsiTheme="majorHAnsi" w:eastAsiaTheme="majorEastAsia" w:cstheme="majorBidi"/>
      <w:noProof w:val="0"/>
      <w:color w:val="2F5496" w:themeColor="accent1" w:themeShade="BF"/>
      <w:lang w:val="en-GB"/>
    </w:rPr>
  </w:style>
  <w:style w:type="character" w:styleId="Heading6Char" w:customStyle="1">
    <w:name w:val="Heading 6 Char"/>
    <w:basedOn w:val="DefaultParagraphFont"/>
    <w:link w:val="Heading6"/>
    <w:uiPriority w:val="9"/>
    <w:rsid w:val="1EB71CF5"/>
    <w:rPr>
      <w:rFonts w:asciiTheme="majorHAnsi" w:hAnsiTheme="majorHAnsi" w:eastAsiaTheme="majorEastAsia" w:cstheme="majorBidi"/>
      <w:noProof w:val="0"/>
      <w:color w:val="1F3763"/>
      <w:lang w:val="en-GB"/>
    </w:rPr>
  </w:style>
  <w:style w:type="character" w:styleId="Heading7Char" w:customStyle="1">
    <w:name w:val="Heading 7 Char"/>
    <w:basedOn w:val="DefaultParagraphFont"/>
    <w:link w:val="Heading7"/>
    <w:uiPriority w:val="9"/>
    <w:rsid w:val="1EB71CF5"/>
    <w:rPr>
      <w:rFonts w:asciiTheme="majorHAnsi" w:hAnsiTheme="majorHAnsi" w:eastAsiaTheme="majorEastAsia" w:cstheme="majorBidi"/>
      <w:i/>
      <w:iCs/>
      <w:noProof w:val="0"/>
      <w:color w:val="1F3763"/>
      <w:lang w:val="en-GB"/>
    </w:rPr>
  </w:style>
  <w:style w:type="character" w:styleId="Heading8Char" w:customStyle="1">
    <w:name w:val="Heading 8 Char"/>
    <w:basedOn w:val="DefaultParagraphFont"/>
    <w:link w:val="Heading8"/>
    <w:uiPriority w:val="9"/>
    <w:rsid w:val="1EB71CF5"/>
    <w:rPr>
      <w:rFonts w:asciiTheme="majorHAnsi" w:hAnsiTheme="majorHAnsi" w:eastAsiaTheme="majorEastAsia" w:cstheme="majorBidi"/>
      <w:noProof w:val="0"/>
      <w:color w:val="272727"/>
      <w:sz w:val="21"/>
      <w:szCs w:val="21"/>
      <w:lang w:val="en-GB"/>
    </w:rPr>
  </w:style>
  <w:style w:type="character" w:styleId="Heading9Char" w:customStyle="1">
    <w:name w:val="Heading 9 Char"/>
    <w:basedOn w:val="DefaultParagraphFont"/>
    <w:link w:val="Heading9"/>
    <w:uiPriority w:val="9"/>
    <w:rsid w:val="1EB71CF5"/>
    <w:rPr>
      <w:rFonts w:asciiTheme="majorHAnsi" w:hAnsiTheme="majorHAnsi" w:eastAsiaTheme="majorEastAsia" w:cstheme="majorBidi"/>
      <w:i/>
      <w:iCs/>
      <w:noProof w:val="0"/>
      <w:color w:val="272727"/>
      <w:sz w:val="21"/>
      <w:szCs w:val="21"/>
      <w:lang w:val="en-GB"/>
    </w:rPr>
  </w:style>
  <w:style w:type="character" w:styleId="TitleChar" w:customStyle="1">
    <w:name w:val="Title Char"/>
    <w:basedOn w:val="DefaultParagraphFont"/>
    <w:link w:val="Title"/>
    <w:uiPriority w:val="10"/>
    <w:rsid w:val="1EB71CF5"/>
    <w:rPr>
      <w:rFonts w:asciiTheme="majorHAnsi" w:hAnsiTheme="majorHAnsi" w:eastAsiaTheme="majorEastAsia" w:cstheme="majorBidi"/>
      <w:noProof w:val="0"/>
      <w:sz w:val="56"/>
      <w:szCs w:val="56"/>
      <w:lang w:val="en-GB"/>
    </w:rPr>
  </w:style>
  <w:style w:type="character" w:styleId="SubtitleChar" w:customStyle="1">
    <w:name w:val="Subtitle Char"/>
    <w:basedOn w:val="DefaultParagraphFont"/>
    <w:link w:val="Subtitle"/>
    <w:uiPriority w:val="11"/>
    <w:rsid w:val="1EB71CF5"/>
    <w:rPr>
      <w:rFonts w:asciiTheme="minorHAnsi" w:hAnsiTheme="minorHAnsi" w:eastAsiaTheme="minorEastAsia" w:cstheme="minorBidi"/>
      <w:noProof w:val="0"/>
      <w:color w:val="5A5A5A"/>
      <w:lang w:val="en-GB"/>
    </w:rPr>
  </w:style>
  <w:style w:type="character" w:styleId="QuoteChar" w:customStyle="1">
    <w:name w:val="Quote Char"/>
    <w:basedOn w:val="DefaultParagraphFont"/>
    <w:link w:val="Quote"/>
    <w:uiPriority w:val="29"/>
    <w:rsid w:val="1EB71CF5"/>
    <w:rPr>
      <w:i/>
      <w:iCs/>
      <w:noProof w:val="0"/>
      <w:color w:val="404040" w:themeColor="text1" w:themeTint="BF"/>
      <w:lang w:val="en-GB"/>
    </w:rPr>
  </w:style>
  <w:style w:type="character" w:styleId="IntenseQuoteChar" w:customStyle="1">
    <w:name w:val="Intense Quote Char"/>
    <w:basedOn w:val="DefaultParagraphFont"/>
    <w:link w:val="IntenseQuote"/>
    <w:uiPriority w:val="30"/>
    <w:rsid w:val="1EB71CF5"/>
    <w:rPr>
      <w:i/>
      <w:iCs/>
      <w:noProof w:val="0"/>
      <w:color w:val="4472C4" w:themeColor="accent1"/>
      <w:lang w:val="en-GB"/>
    </w:rPr>
  </w:style>
  <w:style w:type="paragraph" w:styleId="TOC1">
    <w:name w:val="toc 1"/>
    <w:basedOn w:val="Normal"/>
    <w:next w:val="Normal"/>
    <w:uiPriority w:val="39"/>
    <w:unhideWhenUsed/>
    <w:rsid w:val="1EB71CF5"/>
    <w:pPr>
      <w:spacing w:after="100"/>
    </w:pPr>
  </w:style>
  <w:style w:type="paragraph" w:styleId="TOC2">
    <w:name w:val="toc 2"/>
    <w:basedOn w:val="Normal"/>
    <w:next w:val="Normal"/>
    <w:uiPriority w:val="39"/>
    <w:unhideWhenUsed/>
    <w:rsid w:val="1EB71CF5"/>
    <w:pPr>
      <w:spacing w:after="100"/>
      <w:ind w:left="220"/>
    </w:pPr>
  </w:style>
  <w:style w:type="paragraph" w:styleId="TOC3">
    <w:name w:val="toc 3"/>
    <w:basedOn w:val="Normal"/>
    <w:next w:val="Normal"/>
    <w:uiPriority w:val="39"/>
    <w:unhideWhenUsed/>
    <w:rsid w:val="1EB71CF5"/>
    <w:pPr>
      <w:spacing w:after="100"/>
      <w:ind w:left="440"/>
    </w:pPr>
  </w:style>
  <w:style w:type="paragraph" w:styleId="TOC4">
    <w:name w:val="toc 4"/>
    <w:basedOn w:val="Normal"/>
    <w:next w:val="Normal"/>
    <w:uiPriority w:val="39"/>
    <w:unhideWhenUsed/>
    <w:rsid w:val="1EB71CF5"/>
    <w:pPr>
      <w:spacing w:after="100"/>
      <w:ind w:left="660"/>
    </w:pPr>
  </w:style>
  <w:style w:type="paragraph" w:styleId="TOC5">
    <w:name w:val="toc 5"/>
    <w:basedOn w:val="Normal"/>
    <w:next w:val="Normal"/>
    <w:uiPriority w:val="39"/>
    <w:unhideWhenUsed/>
    <w:rsid w:val="1EB71CF5"/>
    <w:pPr>
      <w:spacing w:after="100"/>
      <w:ind w:left="880"/>
    </w:pPr>
  </w:style>
  <w:style w:type="paragraph" w:styleId="TOC6">
    <w:name w:val="toc 6"/>
    <w:basedOn w:val="Normal"/>
    <w:next w:val="Normal"/>
    <w:uiPriority w:val="39"/>
    <w:unhideWhenUsed/>
    <w:rsid w:val="1EB71CF5"/>
    <w:pPr>
      <w:spacing w:after="100"/>
      <w:ind w:left="1100"/>
    </w:pPr>
  </w:style>
  <w:style w:type="paragraph" w:styleId="TOC7">
    <w:name w:val="toc 7"/>
    <w:basedOn w:val="Normal"/>
    <w:next w:val="Normal"/>
    <w:uiPriority w:val="39"/>
    <w:unhideWhenUsed/>
    <w:rsid w:val="1EB71CF5"/>
    <w:pPr>
      <w:spacing w:after="100"/>
      <w:ind w:left="1320"/>
    </w:pPr>
  </w:style>
  <w:style w:type="paragraph" w:styleId="TOC8">
    <w:name w:val="toc 8"/>
    <w:basedOn w:val="Normal"/>
    <w:next w:val="Normal"/>
    <w:uiPriority w:val="39"/>
    <w:unhideWhenUsed/>
    <w:rsid w:val="1EB71CF5"/>
    <w:pPr>
      <w:spacing w:after="100"/>
      <w:ind w:left="1540"/>
    </w:pPr>
  </w:style>
  <w:style w:type="paragraph" w:styleId="TOC9">
    <w:name w:val="toc 9"/>
    <w:basedOn w:val="Normal"/>
    <w:next w:val="Normal"/>
    <w:uiPriority w:val="39"/>
    <w:unhideWhenUsed/>
    <w:rsid w:val="1EB71CF5"/>
    <w:pPr>
      <w:spacing w:after="100"/>
      <w:ind w:left="1760"/>
    </w:pPr>
  </w:style>
  <w:style w:type="paragraph" w:styleId="EndnoteText">
    <w:name w:val="endnote text"/>
    <w:basedOn w:val="Normal"/>
    <w:link w:val="EndnoteTextChar"/>
    <w:uiPriority w:val="99"/>
    <w:semiHidden/>
    <w:unhideWhenUsed/>
    <w:rsid w:val="1EB71CF5"/>
    <w:pPr>
      <w:spacing w:after="0"/>
    </w:pPr>
    <w:rPr>
      <w:sz w:val="20"/>
      <w:szCs w:val="20"/>
    </w:rPr>
  </w:style>
  <w:style w:type="character" w:styleId="EndnoteTextChar" w:customStyle="1">
    <w:name w:val="Endnote Text Char"/>
    <w:basedOn w:val="DefaultParagraphFont"/>
    <w:link w:val="EndnoteText"/>
    <w:uiPriority w:val="99"/>
    <w:semiHidden/>
    <w:rsid w:val="1EB71CF5"/>
    <w:rPr>
      <w:noProof w:val="0"/>
      <w:sz w:val="20"/>
      <w:szCs w:val="20"/>
      <w:lang w:val="en-GB"/>
    </w:rPr>
  </w:style>
  <w:style w:type="paragraph" w:styleId="FootnoteText">
    <w:name w:val="footnote text"/>
    <w:basedOn w:val="Normal"/>
    <w:link w:val="FootnoteTextChar"/>
    <w:uiPriority w:val="99"/>
    <w:semiHidden/>
    <w:unhideWhenUsed/>
    <w:rsid w:val="1EB71CF5"/>
    <w:pPr>
      <w:spacing w:after="0"/>
    </w:pPr>
    <w:rPr>
      <w:sz w:val="20"/>
      <w:szCs w:val="20"/>
    </w:rPr>
  </w:style>
  <w:style w:type="character" w:styleId="FootnoteTextChar" w:customStyle="1">
    <w:name w:val="Footnote Text Char"/>
    <w:basedOn w:val="DefaultParagraphFont"/>
    <w:link w:val="FootnoteText"/>
    <w:uiPriority w:val="99"/>
    <w:semiHidden/>
    <w:rsid w:val="1EB71CF5"/>
    <w:rPr>
      <w:noProof w:val="0"/>
      <w:sz w:val="20"/>
      <w:szCs w:val="20"/>
      <w:lang w:val="en-GB"/>
    </w:rPr>
  </w:style>
  <w:style w:type="character" w:styleId="FootnoteReference">
    <w:name w:val="footnote reference"/>
    <w:basedOn w:val="DefaultParagraphFont"/>
    <w:uiPriority w:val="99"/>
    <w:semiHidden/>
    <w:unhideWhenUsed/>
    <w:rsid w:val="004F4034"/>
    <w:rPr>
      <w:vertAlign w:val="superscript"/>
    </w:rPr>
  </w:style>
  <w:style w:type="character" w:styleId="Hyperlink">
    <w:name w:val="Hyperlink"/>
    <w:basedOn w:val="DefaultParagraphFont"/>
    <w:uiPriority w:val="99"/>
    <w:unhideWhenUsed/>
    <w:rsid w:val="004F403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6063079">
      <w:bodyDiv w:val="1"/>
      <w:marLeft w:val="0"/>
      <w:marRight w:val="0"/>
      <w:marTop w:val="0"/>
      <w:marBottom w:val="0"/>
      <w:divBdr>
        <w:top w:val="none" w:sz="0" w:space="0" w:color="auto"/>
        <w:left w:val="none" w:sz="0" w:space="0" w:color="auto"/>
        <w:bottom w:val="none" w:sz="0" w:space="0" w:color="auto"/>
        <w:right w:val="none" w:sz="0" w:space="0" w:color="auto"/>
      </w:divBdr>
    </w:div>
    <w:div w:id="1229804989">
      <w:bodyDiv w:val="1"/>
      <w:marLeft w:val="0"/>
      <w:marRight w:val="0"/>
      <w:marTop w:val="0"/>
      <w:marBottom w:val="0"/>
      <w:divBdr>
        <w:top w:val="none" w:sz="0" w:space="0" w:color="auto"/>
        <w:left w:val="none" w:sz="0" w:space="0" w:color="auto"/>
        <w:bottom w:val="none" w:sz="0" w:space="0" w:color="auto"/>
        <w:right w:val="none" w:sz="0" w:space="0" w:color="auto"/>
      </w:divBdr>
    </w:div>
    <w:div w:id="1287158743">
      <w:bodyDiv w:val="1"/>
      <w:marLeft w:val="0"/>
      <w:marRight w:val="0"/>
      <w:marTop w:val="0"/>
      <w:marBottom w:val="0"/>
      <w:divBdr>
        <w:top w:val="none" w:sz="0" w:space="0" w:color="auto"/>
        <w:left w:val="none" w:sz="0" w:space="0" w:color="auto"/>
        <w:bottom w:val="none" w:sz="0" w:space="0" w:color="auto"/>
        <w:right w:val="none" w:sz="0" w:space="0" w:color="auto"/>
      </w:divBdr>
    </w:div>
    <w:div w:id="1496452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eader" Target="header3.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ntTable" Target="fontTable.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7D14A33D35FE9D4F9040D49B9F144191" ma:contentTypeVersion="21" ma:contentTypeDescription="Criar um novo documento." ma:contentTypeScope="" ma:versionID="44b2b8939676ee2add69246d6a72d8ca">
  <xsd:schema xmlns:xsd="http://www.w3.org/2001/XMLSchema" xmlns:xs="http://www.w3.org/2001/XMLSchema" xmlns:p="http://schemas.microsoft.com/office/2006/metadata/properties" xmlns:ns2="3832bda9-4fbf-4304-8397-fbad823db686" xmlns:ns3="93519afe-cbf5-449b-b1e1-f655fe329f0e" targetNamespace="http://schemas.microsoft.com/office/2006/metadata/properties" ma:root="true" ma:fieldsID="1f94c42295d3bdc6a7d8c9d1c1811b6a" ns2:_="" ns3:_="">
    <xsd:import namespace="3832bda9-4fbf-4304-8397-fbad823db686"/>
    <xsd:import namespace="93519afe-cbf5-449b-b1e1-f655fe329f0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element ref="ns3:Read" minOccurs="0"/>
                <xsd:element ref="ns3:Dataehor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32bda9-4fbf-4304-8397-fbad823db686" elementFormDefault="qualified">
    <xsd:import namespace="http://schemas.microsoft.com/office/2006/documentManagement/types"/>
    <xsd:import namespace="http://schemas.microsoft.com/office/infopath/2007/PartnerControls"/>
    <xsd:element name="SharedWithUsers" ma:index="8" nillable="true" ma:displayName="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hes de Partilhado Com" ma:internalName="SharedWithDetails" ma:readOnly="true">
      <xsd:simpleType>
        <xsd:restriction base="dms:Note">
          <xsd:maxLength value="255"/>
        </xsd:restriction>
      </xsd:simpleType>
    </xsd:element>
    <xsd:element name="TaxCatchAll" ma:index="23" nillable="true" ma:displayName="Taxonomy Catch All Column" ma:hidden="true" ma:list="{d85c4aef-8932-4875-a912-b12cf662fd06}" ma:internalName="TaxCatchAll" ma:showField="CatchAllData" ma:web="3832bda9-4fbf-4304-8397-fbad823db68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3519afe-cbf5-449b-b1e1-f655fe329f0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Etiquetas de Imagem" ma:readOnly="false" ma:fieldId="{5cf76f15-5ced-4ddc-b409-7134ff3c332f}" ma:taxonomyMulti="true" ma:sspId="f0bc995d-6152-43dd-89b1-34aff2371ce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Read" ma:index="27" nillable="true" ma:displayName="Read" ma:default="0" ma:format="Dropdown" ma:internalName="Read">
      <xsd:simpleType>
        <xsd:restriction base="dms:Boolean"/>
      </xsd:simpleType>
    </xsd:element>
    <xsd:element name="Dataehora" ma:index="28" nillable="true" ma:displayName="Data e hora" ma:format="DateTime" ma:internalName="Dataehora">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832bda9-4fbf-4304-8397-fbad823db686" xsi:nil="true"/>
    <lcf76f155ced4ddcb4097134ff3c332f xmlns="93519afe-cbf5-449b-b1e1-f655fe329f0e">
      <Terms xmlns="http://schemas.microsoft.com/office/infopath/2007/PartnerControls"/>
    </lcf76f155ced4ddcb4097134ff3c332f>
    <Dataehora xmlns="93519afe-cbf5-449b-b1e1-f655fe329f0e" xsi:nil="true"/>
    <Read xmlns="93519afe-cbf5-449b-b1e1-f655fe329f0e">false</Read>
  </documentManagement>
</p:properties>
</file>

<file path=customXml/itemProps1.xml><?xml version="1.0" encoding="utf-8"?>
<ds:datastoreItem xmlns:ds="http://schemas.openxmlformats.org/officeDocument/2006/customXml" ds:itemID="{383DC34D-4C3F-445A-99AD-F4068974DDE5}"/>
</file>

<file path=customXml/itemProps2.xml><?xml version="1.0" encoding="utf-8"?>
<ds:datastoreItem xmlns:ds="http://schemas.openxmlformats.org/officeDocument/2006/customXml" ds:itemID="{AECB168F-0BA5-4ECC-B9EC-2BA77346971D}">
  <ds:schemaRefs>
    <ds:schemaRef ds:uri="http://schemas.microsoft.com/sharepoint/v3/contenttype/forms"/>
  </ds:schemaRefs>
</ds:datastoreItem>
</file>

<file path=customXml/itemProps3.xml><?xml version="1.0" encoding="utf-8"?>
<ds:datastoreItem xmlns:ds="http://schemas.openxmlformats.org/officeDocument/2006/customXml" ds:itemID="{A637F3FC-2D49-4B8E-B13E-0A693F135558}">
  <ds:schemaRefs>
    <ds:schemaRef ds:uri="http://schemas.microsoft.com/office/2006/metadata/properties"/>
    <ds:schemaRef ds:uri="http://schemas.microsoft.com/office/infopath/2007/PartnerControls"/>
    <ds:schemaRef ds:uri="3832bda9-4fbf-4304-8397-fbad823db686"/>
    <ds:schemaRef ds:uri="93519afe-cbf5-449b-b1e1-f655fe329f0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Eléonor Silva</dc:creator>
  <cp:keywords/>
  <dc:description/>
  <cp:lastModifiedBy>Jasmine Wilson</cp:lastModifiedBy>
  <cp:revision>30</cp:revision>
  <dcterms:created xsi:type="dcterms:W3CDTF">2025-04-23T23:19:00Z</dcterms:created>
  <dcterms:modified xsi:type="dcterms:W3CDTF">2026-03-19T11:36:59Z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0x0101007D14A33D35FE9D4F9040D49B9F144191</vt:lpwstr>
  </property>
  <property fmtid="{D5CDD505-2E9C-101B-9397-08002B2CF9AE}" pid="3" name="MediaServiceImageTags">
    <vt:lpwstr/>
  </property>
  <property fmtid="{D5CDD505-2E9C-101B-9397-08002B2CF9AE}" pid="4" name="GrammarlyDocumentId">
    <vt:lpwstr>9d5e15f7b9c1ce5a2c839eb9897f2021243fe015d19f04f28516f20cd30f6e50</vt:lpwstr>
  </property>
</Properties>
</file>