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2D03" w:rsidR="1EB71CF5" w:rsidP="1EB71CF5" w:rsidRDefault="1EB71CF5" w14:paraId="56DCF70C" w14:textId="4E0243B5">
      <w:pPr>
        <w:spacing w:after="0"/>
        <w:rPr>
          <w:rFonts w:ascii="Work Sans" w:hAnsi="Work Sans"/>
          <w:lang w:val="fr-FR"/>
        </w:rPr>
      </w:pPr>
    </w:p>
    <w:p w:rsidRPr="00E52D03" w:rsidR="00FA3C95" w:rsidP="1EB71CF5" w:rsidRDefault="00EA0F5D" w14:paraId="092EF4B1" w14:textId="671B728A">
      <w:pPr>
        <w:spacing w:after="0"/>
        <w:rPr>
          <w:rFonts w:ascii="Work Sans" w:hAnsi="Work Sans"/>
          <w:lang w:val="fr-FR"/>
        </w:rPr>
      </w:pPr>
      <w:r w:rsidRPr="00E52D03">
        <w:rPr>
          <w:rFonts w:ascii="Work Sans" w:hAnsi="Work Sans"/>
          <w:lang w:val="fr-FR"/>
        </w:rPr>
        <w:t>[</w:t>
      </w:r>
      <w:r w:rsidRPr="00E52D03" w:rsidR="7557DC23">
        <w:rPr>
          <w:rFonts w:ascii="Work Sans" w:hAnsi="Work Sans"/>
          <w:lang w:val="fr-FR"/>
        </w:rPr>
        <w:t>N</w:t>
      </w:r>
      <w:r w:rsidRPr="00E52D03" w:rsidR="00E52D03">
        <w:rPr>
          <w:rFonts w:ascii="Work Sans" w:hAnsi="Work Sans"/>
          <w:lang w:val="fr-FR"/>
        </w:rPr>
        <w:t>o</w:t>
      </w:r>
      <w:r w:rsidRPr="00E52D03" w:rsidR="7557DC23">
        <w:rPr>
          <w:rFonts w:ascii="Work Sans" w:hAnsi="Work Sans"/>
          <w:lang w:val="fr-FR"/>
        </w:rPr>
        <w:t>m</w:t>
      </w:r>
      <w:r w:rsidRPr="00E52D03">
        <w:rPr>
          <w:rFonts w:ascii="Work Sans" w:hAnsi="Work Sans"/>
          <w:lang w:val="fr-FR"/>
        </w:rPr>
        <w:t>]</w:t>
      </w:r>
    </w:p>
    <w:p w:rsidRPr="00E52D03" w:rsidR="7557DC23" w:rsidP="1EB71CF5" w:rsidRDefault="00EA0F5D" w14:paraId="6835A4CA" w14:textId="367F8ADD">
      <w:pPr>
        <w:spacing w:after="0"/>
        <w:rPr>
          <w:rFonts w:ascii="Work Sans" w:hAnsi="Work Sans"/>
          <w:lang w:val="fr-FR"/>
        </w:rPr>
      </w:pPr>
      <w:r w:rsidRPr="00E52D03">
        <w:rPr>
          <w:rFonts w:ascii="Work Sans" w:hAnsi="Work Sans"/>
          <w:lang w:val="fr-FR"/>
        </w:rPr>
        <w:t>[</w:t>
      </w:r>
      <w:r w:rsidRPr="00E52D03" w:rsidR="7557DC23">
        <w:rPr>
          <w:rFonts w:ascii="Work Sans" w:hAnsi="Work Sans"/>
          <w:lang w:val="fr-FR"/>
        </w:rPr>
        <w:t>Tit</w:t>
      </w:r>
      <w:r w:rsidRPr="00E52D03" w:rsidR="00E52D03">
        <w:rPr>
          <w:rFonts w:ascii="Work Sans" w:hAnsi="Work Sans"/>
          <w:lang w:val="fr-FR"/>
        </w:rPr>
        <w:t>r</w:t>
      </w:r>
      <w:r w:rsidRPr="00E52D03" w:rsidR="7557DC23">
        <w:rPr>
          <w:rFonts w:ascii="Work Sans" w:hAnsi="Work Sans"/>
          <w:lang w:val="fr-FR"/>
        </w:rPr>
        <w:t>e</w:t>
      </w:r>
      <w:r w:rsidRPr="00E52D03">
        <w:rPr>
          <w:rFonts w:ascii="Work Sans" w:hAnsi="Work Sans"/>
          <w:lang w:val="fr-FR"/>
        </w:rPr>
        <w:t>]</w:t>
      </w:r>
    </w:p>
    <w:p w:rsidRPr="00E52D03" w:rsidR="7557DC23" w:rsidP="1EB71CF5" w:rsidRDefault="00EA0F5D" w14:paraId="1AF5880C" w14:textId="199E284C">
      <w:pPr>
        <w:spacing w:after="0"/>
        <w:rPr>
          <w:rFonts w:ascii="Work Sans" w:hAnsi="Work Sans"/>
          <w:lang w:val="fr-FR"/>
        </w:rPr>
      </w:pPr>
      <w:r w:rsidRPr="00E52D03">
        <w:rPr>
          <w:rFonts w:ascii="Work Sans" w:hAnsi="Work Sans"/>
          <w:lang w:val="fr-FR"/>
        </w:rPr>
        <w:t>[</w:t>
      </w:r>
      <w:r w:rsidRPr="00E52D03" w:rsidR="00DF0338">
        <w:rPr>
          <w:rFonts w:ascii="Work Sans" w:hAnsi="Work Sans"/>
          <w:lang w:val="fr-FR"/>
        </w:rPr>
        <w:t>Adres</w:t>
      </w:r>
      <w:r w:rsidRPr="00E52D03" w:rsidR="00E52D03">
        <w:rPr>
          <w:rFonts w:ascii="Work Sans" w:hAnsi="Work Sans"/>
          <w:lang w:val="fr-FR"/>
        </w:rPr>
        <w:t>se</w:t>
      </w:r>
      <w:r w:rsidRPr="00E52D03">
        <w:rPr>
          <w:rFonts w:ascii="Work Sans" w:hAnsi="Work Sans"/>
          <w:lang w:val="fr-FR"/>
        </w:rPr>
        <w:t>]</w:t>
      </w:r>
    </w:p>
    <w:p w:rsidRPr="00E52D03" w:rsidR="7557DC23" w:rsidP="1EB71CF5" w:rsidRDefault="00EA0F5D" w14:paraId="2F569D8F" w14:textId="3461AB8A">
      <w:pPr>
        <w:spacing w:after="0"/>
        <w:rPr>
          <w:rFonts w:ascii="Work Sans" w:hAnsi="Work Sans"/>
          <w:lang w:val="fr-FR"/>
        </w:rPr>
      </w:pPr>
      <w:r w:rsidRPr="00E52D03">
        <w:rPr>
          <w:rFonts w:ascii="Work Sans" w:hAnsi="Work Sans"/>
          <w:lang w:val="fr-FR"/>
        </w:rPr>
        <w:t>[</w:t>
      </w:r>
      <w:r w:rsidRPr="00E52D03" w:rsidR="00A54965">
        <w:rPr>
          <w:rFonts w:ascii="Work Sans" w:hAnsi="Work Sans"/>
          <w:lang w:val="fr-FR"/>
        </w:rPr>
        <w:t>Courriel</w:t>
      </w:r>
      <w:r w:rsidRPr="00E52D03">
        <w:rPr>
          <w:rFonts w:ascii="Work Sans" w:hAnsi="Work Sans"/>
          <w:lang w:val="fr-FR"/>
        </w:rPr>
        <w:t>]</w:t>
      </w:r>
    </w:p>
    <w:p w:rsidRPr="00E52D03" w:rsidR="00E52D03" w:rsidP="1EB71CF5" w:rsidRDefault="00EA0F5D" w14:paraId="2E3E87E0" w14:textId="7A8D1BB0">
      <w:pPr>
        <w:spacing w:after="0"/>
        <w:jc w:val="right"/>
        <w:rPr>
          <w:rFonts w:ascii="Work Sans" w:hAnsi="Work Sans"/>
          <w:lang w:val="fr-FR"/>
        </w:rPr>
      </w:pPr>
      <w:r w:rsidRPr="7FA6F023" w:rsidR="00EA0F5D">
        <w:rPr>
          <w:rFonts w:ascii="Work Sans" w:hAnsi="Work Sans"/>
          <w:lang w:val="fr-FR"/>
        </w:rPr>
        <w:t>[</w:t>
      </w:r>
      <w:r w:rsidRPr="7FA6F023" w:rsidR="58DF5BBA">
        <w:rPr>
          <w:rFonts w:ascii="Work Sans" w:hAnsi="Work Sans"/>
          <w:lang w:val="fr-FR"/>
        </w:rPr>
        <w:t xml:space="preserve">Mr. </w:t>
      </w:r>
      <w:r w:rsidRPr="7FA6F023" w:rsidR="58DF5BBA">
        <w:rPr>
          <w:rFonts w:ascii="Work Sans" w:hAnsi="Work Sans"/>
          <w:lang w:val="fr-FR"/>
        </w:rPr>
        <w:t xml:space="preserve">Mme. Le/la </w:t>
      </w:r>
      <w:r w:rsidRPr="7FA6F023" w:rsidR="00E52D03">
        <w:rPr>
          <w:rFonts w:ascii="Work Sans" w:hAnsi="Work Sans"/>
          <w:lang w:val="fr-FR"/>
        </w:rPr>
        <w:t>P</w:t>
      </w:r>
      <w:r w:rsidRPr="7FA6F023" w:rsidR="00E52D03">
        <w:rPr>
          <w:rFonts w:ascii="Work Sans" w:hAnsi="Work Sans"/>
          <w:lang w:val="fr-FR"/>
        </w:rPr>
        <w:t>résident</w:t>
      </w:r>
      <w:r w:rsidRPr="7FA6F023" w:rsidR="2A48ED84">
        <w:rPr>
          <w:rFonts w:ascii="Work Sans" w:hAnsi="Work Sans"/>
          <w:lang w:val="fr-FR"/>
        </w:rPr>
        <w:t>/e</w:t>
      </w:r>
      <w:r w:rsidRPr="7FA6F023" w:rsidR="00E52D03">
        <w:rPr>
          <w:rFonts w:ascii="Work Sans" w:hAnsi="Work Sans"/>
          <w:lang w:val="fr-FR"/>
        </w:rPr>
        <w:t xml:space="preserve"> de l'Assemblée </w:t>
      </w:r>
      <w:r w:rsidRPr="7FA6F023" w:rsidR="71ABEF06">
        <w:rPr>
          <w:rFonts w:ascii="Work Sans" w:hAnsi="Work Sans"/>
          <w:lang w:val="fr-FR"/>
        </w:rPr>
        <w:t>N</w:t>
      </w:r>
      <w:r w:rsidRPr="7FA6F023" w:rsidR="00E52D03">
        <w:rPr>
          <w:rFonts w:ascii="Work Sans" w:hAnsi="Work Sans"/>
          <w:lang w:val="fr-FR"/>
        </w:rPr>
        <w:t>ationale</w:t>
      </w:r>
    </w:p>
    <w:p w:rsidRPr="00E52D03" w:rsidR="7557DC23" w:rsidP="1EB71CF5" w:rsidRDefault="7557DC23" w14:paraId="0CDBC648" w14:textId="6793DAD2">
      <w:pPr>
        <w:spacing w:after="0"/>
        <w:jc w:val="right"/>
        <w:rPr>
          <w:rFonts w:ascii="Work Sans" w:hAnsi="Work Sans"/>
          <w:lang w:val="fr-FR"/>
        </w:rPr>
      </w:pPr>
      <w:r w:rsidRPr="00E52D03">
        <w:rPr>
          <w:rFonts w:ascii="Work Sans" w:hAnsi="Work Sans"/>
          <w:lang w:val="fr-FR"/>
        </w:rPr>
        <w:t>____________</w:t>
      </w:r>
      <w:r w:rsidRPr="00E52D03" w:rsidR="00EA0F5D">
        <w:rPr>
          <w:rFonts w:ascii="Work Sans" w:hAnsi="Work Sans"/>
          <w:lang w:val="fr-FR"/>
        </w:rPr>
        <w:t>]</w:t>
      </w:r>
    </w:p>
    <w:p w:rsidRPr="00E52D03" w:rsidR="2FCB55E0" w:rsidP="1EB71CF5" w:rsidRDefault="00EA0F5D" w14:paraId="68E58946" w14:textId="3B00139B">
      <w:pPr>
        <w:spacing w:after="0"/>
        <w:jc w:val="right"/>
        <w:rPr>
          <w:rFonts w:ascii="Work Sans" w:hAnsi="Work Sans"/>
          <w:lang w:val="fr-FR"/>
        </w:rPr>
      </w:pPr>
      <w:r w:rsidRPr="00E52D03">
        <w:rPr>
          <w:rFonts w:ascii="Work Sans" w:hAnsi="Work Sans"/>
          <w:lang w:val="fr-FR"/>
        </w:rPr>
        <w:t>[</w:t>
      </w:r>
      <w:r w:rsidRPr="00E52D03" w:rsidR="00E52D03">
        <w:rPr>
          <w:rFonts w:ascii="Work Sans" w:hAnsi="Work Sans"/>
          <w:lang w:val="fr-FR"/>
        </w:rPr>
        <w:t>Pays</w:t>
      </w:r>
      <w:r w:rsidRPr="00E52D03">
        <w:rPr>
          <w:rFonts w:ascii="Work Sans" w:hAnsi="Work Sans"/>
          <w:lang w:val="fr-FR"/>
        </w:rPr>
        <w:t>]</w:t>
      </w:r>
      <w:r w:rsidRPr="00E52D03" w:rsidR="7557DC23">
        <w:rPr>
          <w:rFonts w:ascii="Work Sans" w:hAnsi="Work Sans"/>
          <w:lang w:val="fr-FR"/>
        </w:rPr>
        <w:t xml:space="preserve"> </w:t>
      </w:r>
    </w:p>
    <w:p w:rsidRPr="00E52D03" w:rsidR="7557DC23" w:rsidP="1EB71CF5" w:rsidRDefault="00EA0F5D" w14:paraId="2AF0B71E" w14:textId="54D93898">
      <w:pPr>
        <w:spacing w:after="0"/>
        <w:jc w:val="right"/>
        <w:rPr>
          <w:rFonts w:ascii="Work Sans" w:hAnsi="Work Sans"/>
          <w:lang w:val="fr-FR"/>
        </w:rPr>
      </w:pPr>
      <w:r w:rsidRPr="00E52D03">
        <w:rPr>
          <w:rFonts w:ascii="Work Sans" w:hAnsi="Work Sans"/>
          <w:lang w:val="fr-FR"/>
        </w:rPr>
        <w:t>[</w:t>
      </w:r>
      <w:r w:rsidRPr="00E52D03" w:rsidR="00DF0338">
        <w:rPr>
          <w:rFonts w:ascii="Work Sans" w:hAnsi="Work Sans"/>
          <w:lang w:val="fr-FR"/>
        </w:rPr>
        <w:t>Ad</w:t>
      </w:r>
      <w:r w:rsidRPr="00E52D03" w:rsidR="00E52D03">
        <w:rPr>
          <w:rFonts w:ascii="Work Sans" w:hAnsi="Work Sans"/>
          <w:lang w:val="fr-FR"/>
        </w:rPr>
        <w:t>r</w:t>
      </w:r>
      <w:r w:rsidRPr="00E52D03" w:rsidR="00DF0338">
        <w:rPr>
          <w:rFonts w:ascii="Work Sans" w:hAnsi="Work Sans"/>
          <w:lang w:val="fr-FR"/>
        </w:rPr>
        <w:t>ess</w:t>
      </w:r>
      <w:r w:rsidRPr="00E52D03" w:rsidR="00E52D03">
        <w:rPr>
          <w:rFonts w:ascii="Work Sans" w:hAnsi="Work Sans"/>
          <w:lang w:val="fr-FR"/>
        </w:rPr>
        <w:t>e</w:t>
      </w:r>
      <w:r w:rsidRPr="00E52D03">
        <w:rPr>
          <w:rFonts w:ascii="Work Sans" w:hAnsi="Work Sans"/>
          <w:lang w:val="fr-FR"/>
        </w:rPr>
        <w:t>]</w:t>
      </w:r>
    </w:p>
    <w:p w:rsidRPr="00E52D03" w:rsidR="7557DC23" w:rsidP="1EB71CF5" w:rsidRDefault="00EA0F5D" w14:paraId="1435DECC" w14:textId="0E99A25E">
      <w:pPr>
        <w:spacing w:after="0"/>
        <w:jc w:val="right"/>
        <w:rPr>
          <w:rFonts w:ascii="Work Sans" w:hAnsi="Work Sans"/>
          <w:lang w:val="fr-FR"/>
        </w:rPr>
      </w:pPr>
      <w:r w:rsidRPr="00E52D03">
        <w:rPr>
          <w:rFonts w:ascii="Work Sans" w:hAnsi="Work Sans"/>
          <w:lang w:val="fr-FR"/>
        </w:rPr>
        <w:t>[</w:t>
      </w:r>
      <w:r w:rsidRPr="00E52D03" w:rsidR="00A54965">
        <w:rPr>
          <w:rFonts w:ascii="Work Sans" w:hAnsi="Work Sans"/>
          <w:lang w:val="fr-FR"/>
        </w:rPr>
        <w:t>Courriel</w:t>
      </w:r>
      <w:r w:rsidRPr="00E52D03">
        <w:rPr>
          <w:rFonts w:ascii="Work Sans" w:hAnsi="Work Sans"/>
          <w:lang w:val="fr-FR"/>
        </w:rPr>
        <w:t>]</w:t>
      </w:r>
    </w:p>
    <w:p w:rsidRPr="00E52D03" w:rsidR="1EB71CF5" w:rsidP="1EB71CF5" w:rsidRDefault="1EB71CF5" w14:paraId="0679FA22" w14:textId="36759E4B">
      <w:pPr>
        <w:spacing w:after="0"/>
        <w:jc w:val="right"/>
        <w:rPr>
          <w:rFonts w:ascii="Work Sans" w:hAnsi="Work Sans"/>
          <w:lang w:val="fr-FR"/>
        </w:rPr>
      </w:pPr>
    </w:p>
    <w:p w:rsidRPr="00E52D03" w:rsidR="002571F0" w:rsidP="7FA6F023" w:rsidRDefault="002571F0" w14:paraId="411AF4A6" w14:textId="515A4346">
      <w:pPr>
        <w:rPr>
          <w:rFonts w:ascii="Work Sans" w:hAnsi="Work Sans"/>
          <w:u w:val="single"/>
          <w:lang w:val="fr-FR"/>
        </w:rPr>
      </w:pPr>
      <w:r w:rsidRPr="7FA6F023" w:rsidR="00A54965">
        <w:rPr>
          <w:rFonts w:ascii="Work Sans" w:hAnsi="Work Sans"/>
          <w:b w:val="1"/>
          <w:bCs w:val="1"/>
          <w:lang w:val="fr-FR"/>
        </w:rPr>
        <w:t>Sujet :</w:t>
      </w:r>
      <w:r w:rsidRPr="7FA6F023" w:rsidR="7557DC23">
        <w:rPr>
          <w:rFonts w:ascii="Work Sans" w:hAnsi="Work Sans"/>
          <w:lang w:val="fr-FR"/>
        </w:rPr>
        <w:t xml:space="preserve"> </w:t>
      </w:r>
      <w:r w:rsidRPr="7FA6F023" w:rsidR="00E52D03">
        <w:rPr>
          <w:rFonts w:ascii="Work Sans" w:hAnsi="Work Sans"/>
          <w:lang w:val="fr-FR"/>
        </w:rPr>
        <w:t xml:space="preserve">Demande officielle de soutien en vue de rejoindre la délégation nationale de </w:t>
      </w:r>
      <w:r w:rsidRPr="7FA6F023" w:rsidR="00E52D03">
        <w:rPr>
          <w:rFonts w:ascii="Work Sans" w:hAnsi="Work Sans"/>
          <w:highlight w:val="yellow"/>
          <w:lang w:val="fr-FR"/>
        </w:rPr>
        <w:t>[Pays]</w:t>
      </w:r>
      <w:r w:rsidRPr="7FA6F023" w:rsidR="00E52D03">
        <w:rPr>
          <w:rFonts w:ascii="Work Sans" w:hAnsi="Work Sans"/>
          <w:lang w:val="fr-FR"/>
        </w:rPr>
        <w:t xml:space="preserve"> à la 79e Assemblée </w:t>
      </w:r>
      <w:r w:rsidRPr="7FA6F023" w:rsidR="00E52D03">
        <w:rPr>
          <w:rFonts w:ascii="Work Sans" w:hAnsi="Work Sans"/>
          <w:lang w:val="fr-FR"/>
        </w:rPr>
        <w:t>M</w:t>
      </w:r>
      <w:r w:rsidRPr="7FA6F023" w:rsidR="00E52D03">
        <w:rPr>
          <w:rFonts w:ascii="Work Sans" w:hAnsi="Work Sans"/>
          <w:lang w:val="fr-FR"/>
        </w:rPr>
        <w:t>ondiale de la Santé</w:t>
      </w:r>
    </w:p>
    <w:p w:rsidRPr="00E52D03" w:rsidR="00E52D03" w:rsidP="7FA6F023" w:rsidRDefault="00E52D03" w14:paraId="3E8F6D7D" w14:textId="4512E32B">
      <w:pPr>
        <w:pStyle w:val="Normal"/>
        <w:jc w:val="both"/>
        <w:rPr>
          <w:rFonts w:ascii="Work Sans" w:hAnsi="Work Sans"/>
          <w:lang w:val="fr-FR"/>
        </w:rPr>
      </w:pPr>
      <w:r w:rsidRPr="7FA6F023" w:rsidR="59879A1D">
        <w:rPr>
          <w:rFonts w:ascii="Work Sans" w:hAnsi="Work Sans"/>
          <w:lang w:val="fr-FR"/>
        </w:rPr>
        <w:t>Monsieur</w:t>
      </w:r>
      <w:r w:rsidRPr="7FA6F023" w:rsidR="16567CFF">
        <w:rPr>
          <w:rFonts w:ascii="Work Sans" w:hAnsi="Work Sans"/>
          <w:lang w:val="fr-FR"/>
        </w:rPr>
        <w:t>/Madame</w:t>
      </w:r>
      <w:r w:rsidRPr="7FA6F023" w:rsidR="59879A1D">
        <w:rPr>
          <w:rFonts w:ascii="Work Sans" w:hAnsi="Work Sans"/>
          <w:lang w:val="fr-FR"/>
        </w:rPr>
        <w:t xml:space="preserve"> le</w:t>
      </w:r>
      <w:r w:rsidRPr="7FA6F023" w:rsidR="2A1BBBD6">
        <w:rPr>
          <w:rFonts w:ascii="Work Sans" w:hAnsi="Work Sans"/>
          <w:lang w:val="fr-FR"/>
        </w:rPr>
        <w:t>/a</w:t>
      </w:r>
      <w:r w:rsidRPr="7FA6F023" w:rsidR="59879A1D">
        <w:rPr>
          <w:rFonts w:ascii="Work Sans" w:hAnsi="Work Sans"/>
          <w:lang w:val="fr-FR"/>
        </w:rPr>
        <w:t xml:space="preserve"> Président</w:t>
      </w:r>
      <w:r w:rsidRPr="7FA6F023" w:rsidR="031D11D3">
        <w:rPr>
          <w:rFonts w:ascii="Work Sans" w:hAnsi="Work Sans"/>
          <w:lang w:val="fr-FR"/>
        </w:rPr>
        <w:t>/e</w:t>
      </w:r>
      <w:r w:rsidRPr="7FA6F023" w:rsidR="59879A1D">
        <w:rPr>
          <w:rFonts w:ascii="Work Sans" w:hAnsi="Work Sans"/>
          <w:lang w:val="fr-FR"/>
        </w:rPr>
        <w:t xml:space="preserve"> de l'Assemblée </w:t>
      </w:r>
      <w:r w:rsidRPr="7FA6F023" w:rsidR="59879A1D">
        <w:rPr>
          <w:rFonts w:ascii="Work Sans" w:hAnsi="Work Sans"/>
          <w:lang w:val="fr-FR"/>
        </w:rPr>
        <w:t>Nationale</w:t>
      </w:r>
      <w:r w:rsidRPr="7FA6F023" w:rsidR="00E52D03">
        <w:rPr>
          <w:rFonts w:ascii="Work Sans" w:hAnsi="Work Sans"/>
          <w:lang w:val="fr-FR"/>
        </w:rPr>
        <w:t>,</w:t>
      </w:r>
    </w:p>
    <w:p w:rsidR="00A54965" w:rsidP="7FA6F023" w:rsidRDefault="00A54965" w14:paraId="6CF66091" w14:textId="68381006">
      <w:pPr>
        <w:jc w:val="both"/>
        <w:rPr>
          <w:rFonts w:ascii="Work Sans" w:hAnsi="Work Sans" w:eastAsia="Work Sans" w:cs="Work Sans"/>
          <w:b w:val="0"/>
          <w:bCs w:val="0"/>
          <w:i w:val="0"/>
          <w:iCs w:val="0"/>
          <w:noProof w:val="0"/>
          <w:sz w:val="22"/>
          <w:szCs w:val="22"/>
          <w:lang w:val="fr-FR"/>
        </w:rPr>
      </w:pPr>
      <w:r w:rsidRPr="7FA6F023" w:rsidR="1835ACF8">
        <w:rPr>
          <w:rFonts w:ascii="Work Sans" w:hAnsi="Work Sans" w:eastAsia="Work Sans" w:cs="Work Sans"/>
          <w:b w:val="0"/>
          <w:bCs w:val="0"/>
          <w:i w:val="0"/>
          <w:iCs w:val="0"/>
          <w:noProof w:val="0"/>
          <w:sz w:val="22"/>
          <w:szCs w:val="22"/>
          <w:lang w:val="fr-FR"/>
        </w:rPr>
        <w:t xml:space="preserve">Je vous adresse mes salutations les plus distinguées et vous écris humblement pour solliciter votre soutien en vue de mon inclusion au sein de la délégation nationale représentant </w:t>
      </w:r>
      <w:r w:rsidRPr="7FA6F023" w:rsidR="1835ACF8">
        <w:rPr>
          <w:rFonts w:ascii="Work Sans" w:hAnsi="Work Sans" w:eastAsia="Work Sans" w:cs="Work Sans"/>
          <w:b w:val="0"/>
          <w:bCs w:val="0"/>
          <w:i w:val="0"/>
          <w:iCs w:val="0"/>
          <w:noProof w:val="0"/>
          <w:sz w:val="22"/>
          <w:szCs w:val="22"/>
          <w:highlight w:val="yellow"/>
          <w:lang w:val="fr-FR"/>
        </w:rPr>
        <w:t>[pays]</w:t>
      </w:r>
      <w:r w:rsidRPr="7FA6F023" w:rsidR="1835ACF8">
        <w:rPr>
          <w:rFonts w:ascii="Work Sans" w:hAnsi="Work Sans" w:eastAsia="Work Sans" w:cs="Work Sans"/>
          <w:b w:val="0"/>
          <w:bCs w:val="0"/>
          <w:i w:val="0"/>
          <w:iCs w:val="0"/>
          <w:noProof w:val="0"/>
          <w:sz w:val="22"/>
          <w:szCs w:val="22"/>
          <w:lang w:val="fr-FR"/>
        </w:rPr>
        <w:t xml:space="preserve"> à la 79e Assemblée mondiale de la santé (AMS), qui se tiendra au siège de l'Organisation Mondiale de la Santé à Genève du 18 au 23 mai 2026.</w:t>
      </w:r>
    </w:p>
    <w:p w:rsidR="00A54965" w:rsidP="7FA6F023" w:rsidRDefault="00A54965" w14:paraId="2A3AEFD2" w14:textId="7EE482A4">
      <w:pPr>
        <w:spacing w:line="240" w:lineRule="auto"/>
        <w:jc w:val="both"/>
        <w:rPr>
          <w:rFonts w:ascii="Work Sans" w:hAnsi="Work Sans" w:eastAsia="Work Sans" w:cs="Work Sans"/>
          <w:b w:val="0"/>
          <w:bCs w:val="0"/>
          <w:i w:val="0"/>
          <w:iCs w:val="0"/>
          <w:noProof w:val="0"/>
          <w:sz w:val="22"/>
          <w:szCs w:val="22"/>
          <w:lang w:val="fr-FR"/>
        </w:rPr>
      </w:pPr>
      <w:r w:rsidRPr="7FA6F023" w:rsidR="1835ACF8">
        <w:rPr>
          <w:rFonts w:ascii="Work Sans" w:hAnsi="Work Sans" w:eastAsia="Work Sans" w:cs="Work Sans"/>
          <w:b w:val="0"/>
          <w:bCs w:val="0"/>
          <w:i w:val="0"/>
          <w:iCs w:val="0"/>
          <w:noProof w:val="0"/>
          <w:sz w:val="22"/>
          <w:szCs w:val="22"/>
          <w:lang w:val="fr-FR"/>
        </w:rPr>
        <w:t>La 79e AMS constituera une étape cruciale vers la ratification de l'Accord sur les Pandémies visant à renforcer la prévention, la préparation et la riposte. Le Groupe de travail intergouvernemental présentera les résultats négociés de l'annexe technique sur l'accès aux agents pathogènes et le partage des avantages, qui seront soumis à l'examen et à l'adoption des États membres.</w:t>
      </w:r>
    </w:p>
    <w:p w:rsidR="00A54965" w:rsidP="7FA6F023" w:rsidRDefault="00A54965" w14:paraId="42BCFAFA" w14:textId="132E19BD">
      <w:pPr>
        <w:spacing w:line="240" w:lineRule="auto"/>
        <w:jc w:val="both"/>
        <w:rPr>
          <w:rFonts w:ascii="Work Sans" w:hAnsi="Work Sans" w:eastAsia="Work Sans" w:cs="Work Sans"/>
          <w:b w:val="0"/>
          <w:bCs w:val="0"/>
          <w:i w:val="0"/>
          <w:iCs w:val="0"/>
          <w:noProof w:val="0"/>
          <w:sz w:val="22"/>
          <w:szCs w:val="22"/>
          <w:lang w:val="fr-FR"/>
        </w:rPr>
      </w:pPr>
      <w:r w:rsidRPr="7FA6F023" w:rsidR="1835ACF8">
        <w:rPr>
          <w:rFonts w:ascii="Work Sans" w:hAnsi="Work Sans" w:eastAsia="Work Sans" w:cs="Work Sans"/>
          <w:b w:val="0"/>
          <w:bCs w:val="0"/>
          <w:i w:val="0"/>
          <w:iCs w:val="0"/>
          <w:noProof w:val="0"/>
          <w:sz w:val="22"/>
          <w:szCs w:val="22"/>
          <w:lang w:val="fr-FR"/>
        </w:rPr>
        <w:t>L'Accord de l’OMS sur les pandémies est un accord mondial historique qui renforce la coopération multilatérale. Il complète le Règlement sanitaire international en mettant l'accent sur la prévention, l'accès équitable aux produits médicaux et une meilleure gouvernance, tout en réaffirmant la souveraineté nationale. L'Accord réaffirme de manière définitive la souveraineté nationale sur toutes les décisions en matière de santé, en précisant par exemple que l'Organisation Mondiale de la Santé ne peut imposer de mesures unilatérales telles que des confinements ou des fermetures de frontières.</w:t>
      </w:r>
    </w:p>
    <w:p w:rsidR="00A54965" w:rsidP="7FA6F023" w:rsidRDefault="00A54965" w14:paraId="7B582765" w14:textId="3742AB13">
      <w:pPr>
        <w:spacing w:line="240" w:lineRule="auto"/>
        <w:jc w:val="both"/>
        <w:rPr>
          <w:rFonts w:ascii="Work Sans" w:hAnsi="Work Sans" w:eastAsia="Work Sans" w:cs="Work Sans"/>
          <w:b w:val="0"/>
          <w:bCs w:val="0"/>
          <w:i w:val="0"/>
          <w:iCs w:val="0"/>
          <w:noProof w:val="0"/>
          <w:sz w:val="22"/>
          <w:szCs w:val="22"/>
          <w:lang w:val="fr-FR"/>
        </w:rPr>
      </w:pPr>
      <w:r w:rsidRPr="7FA6F023" w:rsidR="1835ACF8">
        <w:rPr>
          <w:rFonts w:ascii="Work Sans" w:hAnsi="Work Sans" w:eastAsia="Work Sans" w:cs="Work Sans"/>
          <w:b w:val="0"/>
          <w:bCs w:val="0"/>
          <w:i w:val="0"/>
          <w:iCs w:val="0"/>
          <w:noProof w:val="0"/>
          <w:sz w:val="22"/>
          <w:szCs w:val="22"/>
          <w:lang w:val="fr-FR"/>
        </w:rPr>
        <w:t>Son succès dépendra de la ratification par chaque pays et d'une mise en œuvre nationale efficace, dans laquelle les décideurs politiques et les parlementaires jouent un rôle crucial à travers la législation, le plaidoyer, l'allocation budgétaire et le contrôle.</w:t>
      </w:r>
    </w:p>
    <w:p w:rsidR="00A54965" w:rsidP="7FA6F023" w:rsidRDefault="00A54965" w14:paraId="7913667E" w14:textId="03B8963C">
      <w:pPr>
        <w:jc w:val="both"/>
        <w:rPr>
          <w:rFonts w:ascii="Work Sans" w:hAnsi="Work Sans" w:eastAsia="Work Sans" w:cs="Work Sans"/>
          <w:b w:val="0"/>
          <w:bCs w:val="0"/>
          <w:i w:val="0"/>
          <w:iCs w:val="0"/>
          <w:noProof w:val="0"/>
          <w:sz w:val="22"/>
          <w:szCs w:val="22"/>
          <w:lang w:val="fr-FR"/>
        </w:rPr>
      </w:pPr>
      <w:r w:rsidRPr="7FA6F023" w:rsidR="1835ACF8">
        <w:rPr>
          <w:rFonts w:ascii="Work Sans" w:hAnsi="Work Sans" w:eastAsia="Work Sans" w:cs="Work Sans"/>
          <w:b w:val="0"/>
          <w:bCs w:val="0"/>
          <w:i w:val="0"/>
          <w:iCs w:val="0"/>
          <w:noProof w:val="0"/>
          <w:sz w:val="22"/>
          <w:szCs w:val="22"/>
          <w:lang w:val="fr-FR"/>
        </w:rPr>
        <w:t xml:space="preserve">Les parlementaires jouent un rôle essentiel pour traduire ces engagements en actions concrètes. La participation des parlementaires à l’Assemblée mondiale de la santé peut avoir un impact significatif sur les politiques et les décisions en matière de santé mondiale et contribuer à faire valoir les points de vue et les expériences de leurs électeurs, en plaidant en faveur de politiques susceptibles d’améliorer les résultats sanitaires pour tous. </w:t>
      </w:r>
    </w:p>
    <w:p w:rsidR="00A54965" w:rsidP="7FA6F023" w:rsidRDefault="00A54965" w14:paraId="0110FFC7" w14:textId="54098E92">
      <w:pPr>
        <w:jc w:val="both"/>
        <w:rPr>
          <w:rFonts w:ascii="Work Sans" w:hAnsi="Work Sans" w:eastAsia="Work Sans" w:cs="Work Sans"/>
          <w:b w:val="0"/>
          <w:bCs w:val="0"/>
          <w:i w:val="0"/>
          <w:iCs w:val="0"/>
          <w:noProof w:val="0"/>
          <w:sz w:val="22"/>
          <w:szCs w:val="22"/>
          <w:lang w:val="fr-FR"/>
        </w:rPr>
      </w:pPr>
      <w:r w:rsidRPr="7FA6F023" w:rsidR="1835ACF8">
        <w:rPr>
          <w:rFonts w:ascii="Work Sans" w:hAnsi="Work Sans" w:eastAsia="Work Sans" w:cs="Work Sans"/>
          <w:b w:val="0"/>
          <w:bCs w:val="0"/>
          <w:i w:val="0"/>
          <w:iCs w:val="0"/>
          <w:noProof w:val="0"/>
          <w:sz w:val="22"/>
          <w:szCs w:val="22"/>
          <w:lang w:val="fr-FR"/>
        </w:rPr>
        <w:t xml:space="preserve">Ayant </w:t>
      </w:r>
      <w:r w:rsidRPr="7FA6F023" w:rsidR="1835ACF8">
        <w:rPr>
          <w:rFonts w:ascii="Work Sans" w:hAnsi="Work Sans" w:eastAsia="Work Sans" w:cs="Work Sans"/>
          <w:b w:val="0"/>
          <w:bCs w:val="0"/>
          <w:i w:val="0"/>
          <w:iCs w:val="0"/>
          <w:noProof w:val="0"/>
          <w:sz w:val="22"/>
          <w:szCs w:val="22"/>
          <w:highlight w:val="yellow"/>
          <w:lang w:val="fr-FR"/>
        </w:rPr>
        <w:t>[nombre d’]</w:t>
      </w:r>
      <w:r w:rsidRPr="7FA6F023" w:rsidR="1835ACF8">
        <w:rPr>
          <w:rFonts w:ascii="Work Sans" w:hAnsi="Work Sans" w:eastAsia="Work Sans" w:cs="Work Sans"/>
          <w:b w:val="0"/>
          <w:bCs w:val="0"/>
          <w:i w:val="0"/>
          <w:iCs w:val="0"/>
          <w:noProof w:val="0"/>
          <w:sz w:val="22"/>
          <w:szCs w:val="22"/>
          <w:lang w:val="fr-FR"/>
        </w:rPr>
        <w:t xml:space="preserve"> années de service actif au Parlement et assumé des responsabilités dans le cadre de </w:t>
      </w:r>
      <w:r w:rsidRPr="7FA6F023" w:rsidR="1835ACF8">
        <w:rPr>
          <w:rFonts w:ascii="Work Sans" w:hAnsi="Work Sans" w:eastAsia="Work Sans" w:cs="Work Sans"/>
          <w:b w:val="0"/>
          <w:bCs w:val="0"/>
          <w:i w:val="0"/>
          <w:iCs w:val="0"/>
          <w:noProof w:val="0"/>
          <w:sz w:val="22"/>
          <w:szCs w:val="22"/>
          <w:highlight w:val="yellow"/>
          <w:lang w:val="fr-FR"/>
        </w:rPr>
        <w:t>[réformes et initiatives nationales liées à la santé]</w:t>
      </w:r>
      <w:r w:rsidRPr="7FA6F023" w:rsidR="1835ACF8">
        <w:rPr>
          <w:rFonts w:ascii="Work Sans" w:hAnsi="Work Sans" w:eastAsia="Work Sans" w:cs="Work Sans"/>
          <w:b w:val="0"/>
          <w:bCs w:val="0"/>
          <w:i w:val="0"/>
          <w:iCs w:val="0"/>
          <w:noProof w:val="0"/>
          <w:sz w:val="22"/>
          <w:szCs w:val="22"/>
          <w:lang w:val="fr-FR"/>
        </w:rPr>
        <w:t>, je suis convaincu(e) que je pourrais apporter une contribution précieuse pour compléter la délégation nationale et apporter une plus-value aux débats.</w:t>
      </w:r>
    </w:p>
    <w:p w:rsidRPr="00A54965" w:rsidR="00A54965" w:rsidP="00A54965" w:rsidRDefault="00A54965" w14:paraId="5919B4E5" w14:textId="0FA8FF6D">
      <w:pPr>
        <w:jc w:val="both"/>
        <w:rPr>
          <w:rFonts w:ascii="Work Sans" w:hAnsi="Work Sans"/>
          <w:lang w:val="fr-FR"/>
        </w:rPr>
      </w:pPr>
      <w:r w:rsidRPr="00A54965">
        <w:rPr>
          <w:rFonts w:ascii="Work Sans" w:hAnsi="Work Sans"/>
          <w:lang w:val="fr-FR"/>
        </w:rPr>
        <w:t xml:space="preserve">Je vous remercie vivement de bien vouloir examiner ma </w:t>
      </w:r>
      <w:r>
        <w:rPr>
          <w:rFonts w:ascii="Work Sans" w:hAnsi="Work Sans"/>
          <w:lang w:val="fr-FR"/>
        </w:rPr>
        <w:t>sollicitation</w:t>
      </w:r>
      <w:r w:rsidRPr="00A54965">
        <w:rPr>
          <w:rFonts w:ascii="Work Sans" w:hAnsi="Work Sans"/>
          <w:lang w:val="fr-FR"/>
        </w:rPr>
        <w:t>. Je reste à votre disposition pour toute information complémentaire et j’espère sincèrement recevoir une réponse favorable de votre part.</w:t>
      </w:r>
    </w:p>
    <w:p w:rsidR="00A54965" w:rsidP="00A54965" w:rsidRDefault="00A54965" w14:paraId="5FE55E96" w14:textId="4A3D9FBD">
      <w:pPr>
        <w:jc w:val="both"/>
        <w:rPr>
          <w:rFonts w:ascii="Work Sans" w:hAnsi="Work Sans"/>
          <w:lang w:val="fr-FR"/>
        </w:rPr>
      </w:pPr>
      <w:r w:rsidRPr="00A54965">
        <w:rPr>
          <w:rFonts w:ascii="Work Sans" w:hAnsi="Work Sans"/>
          <w:lang w:val="fr-FR"/>
        </w:rPr>
        <w:t>Je profite de cette occasion pour vous renouveler l’assurance de ma très haute considération.</w:t>
      </w:r>
    </w:p>
    <w:p w:rsidRPr="00E52D03" w:rsidR="00413338" w:rsidP="00DF0338" w:rsidRDefault="00413338" w14:paraId="2EF2F46A" w14:textId="5491FD62">
      <w:pPr>
        <w:jc w:val="both"/>
        <w:rPr>
          <w:rFonts w:ascii="Work Sans" w:hAnsi="Work Sans" w:eastAsiaTheme="minorEastAsia"/>
          <w:b/>
          <w:bCs/>
          <w:lang w:val="fr-FR"/>
        </w:rPr>
      </w:pPr>
      <w:r w:rsidRPr="00E52D03">
        <w:rPr>
          <w:rFonts w:ascii="Work Sans" w:hAnsi="Work Sans" w:eastAsiaTheme="minorEastAsia"/>
          <w:b/>
          <w:bCs/>
          <w:lang w:val="fr-FR"/>
        </w:rPr>
        <w:t>[</w:t>
      </w:r>
      <w:r w:rsidRPr="00E52D03" w:rsidR="4B9CABBF">
        <w:rPr>
          <w:rFonts w:ascii="Work Sans" w:hAnsi="Work Sans" w:eastAsiaTheme="minorEastAsia"/>
          <w:b/>
          <w:bCs/>
          <w:lang w:val="fr-FR"/>
        </w:rPr>
        <w:t>N</w:t>
      </w:r>
      <w:r w:rsidRPr="00E52D03" w:rsidR="00E52D03">
        <w:rPr>
          <w:rFonts w:ascii="Work Sans" w:hAnsi="Work Sans" w:eastAsiaTheme="minorEastAsia"/>
          <w:b/>
          <w:bCs/>
          <w:lang w:val="fr-FR"/>
        </w:rPr>
        <w:t>om</w:t>
      </w:r>
      <w:r w:rsidRPr="00E52D03">
        <w:rPr>
          <w:rFonts w:ascii="Work Sans" w:hAnsi="Work Sans" w:eastAsiaTheme="minorEastAsia"/>
          <w:b/>
          <w:bCs/>
          <w:lang w:val="fr-FR"/>
        </w:rPr>
        <w:t>]</w:t>
      </w:r>
    </w:p>
    <w:p w:rsidRPr="00E52D03" w:rsidR="1EB71CF5" w:rsidP="00DF0338" w:rsidRDefault="00413338" w14:paraId="1529C71E" w14:textId="43AD1A48">
      <w:pPr>
        <w:jc w:val="both"/>
        <w:rPr>
          <w:rFonts w:ascii="Work Sans" w:hAnsi="Work Sans" w:eastAsia="Work Sans" w:cs="Work Sans"/>
          <w:color w:val="000000" w:themeColor="text1"/>
          <w:lang w:val="fr-FR"/>
        </w:rPr>
      </w:pPr>
      <w:r w:rsidRPr="00E52D03">
        <w:rPr>
          <w:rFonts w:ascii="Work Sans" w:hAnsi="Work Sans" w:eastAsiaTheme="minorEastAsia"/>
          <w:b/>
          <w:bCs/>
          <w:lang w:val="fr-FR"/>
        </w:rPr>
        <w:t>[T</w:t>
      </w:r>
      <w:r w:rsidRPr="00E52D03" w:rsidR="4B9CABBF">
        <w:rPr>
          <w:rFonts w:ascii="Work Sans" w:hAnsi="Work Sans" w:eastAsiaTheme="minorEastAsia"/>
          <w:b/>
          <w:bCs/>
          <w:lang w:val="fr-FR"/>
        </w:rPr>
        <w:t>i</w:t>
      </w:r>
      <w:r w:rsidRPr="00E52D03" w:rsidR="00E52D03">
        <w:rPr>
          <w:rFonts w:ascii="Work Sans" w:hAnsi="Work Sans" w:eastAsiaTheme="minorEastAsia"/>
          <w:b/>
          <w:bCs/>
          <w:lang w:val="fr-FR"/>
        </w:rPr>
        <w:t>tre</w:t>
      </w:r>
      <w:r w:rsidRPr="00E52D03">
        <w:rPr>
          <w:rFonts w:ascii="Work Sans" w:hAnsi="Work Sans" w:eastAsiaTheme="minorEastAsia"/>
          <w:b/>
          <w:bCs/>
          <w:lang w:val="fr-FR"/>
        </w:rPr>
        <w:t>]</w:t>
      </w:r>
    </w:p>
    <w:sectPr w:rsidRPr="00E52D03" w:rsidR="1EB71CF5">
      <w:headerReference w:type="even" r:id="rId10"/>
      <w:headerReference w:type="default" r:id="rId11"/>
      <w:footerReference w:type="default" r:id="rId12"/>
      <w:headerReference w:type="first" r:id="rId1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A52" w:rsidRDefault="00635A52" w14:paraId="06871BEA" w14:textId="77777777">
      <w:pPr>
        <w:spacing w:after="0" w:line="240" w:lineRule="auto"/>
      </w:pPr>
      <w:r>
        <w:separator/>
      </w:r>
    </w:p>
  </w:endnote>
  <w:endnote w:type="continuationSeparator" w:id="0">
    <w:p w:rsidR="00635A52" w:rsidRDefault="00635A52" w14:paraId="16D12B01" w14:textId="77777777">
      <w:pPr>
        <w:spacing w:after="0" w:line="240" w:lineRule="auto"/>
      </w:pPr>
      <w:r>
        <w:continuationSeparator/>
      </w:r>
    </w:p>
  </w:endnote>
  <w:endnote w:type="continuationNotice" w:id="1">
    <w:p w:rsidR="00635A52" w:rsidRDefault="00635A52" w14:paraId="473D91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altName w:val="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C92FB2" w:rsidTr="1EB71CF5" w14:paraId="47DDF19E" w14:textId="77777777">
      <w:trPr>
        <w:trHeight w:val="300"/>
      </w:trPr>
      <w:tc>
        <w:tcPr>
          <w:tcW w:w="3005" w:type="dxa"/>
        </w:tcPr>
        <w:p w:rsidR="63C92FB2" w:rsidP="63C92FB2" w:rsidRDefault="63C92FB2" w14:paraId="25DB1145" w14:textId="11B96FE8">
          <w:pPr>
            <w:pStyle w:val="Header"/>
            <w:ind w:left="-115"/>
          </w:pPr>
        </w:p>
      </w:tc>
      <w:tc>
        <w:tcPr>
          <w:tcW w:w="3005" w:type="dxa"/>
        </w:tcPr>
        <w:p w:rsidR="63C92FB2" w:rsidP="63C92FB2" w:rsidRDefault="63C92FB2" w14:paraId="79094B35" w14:textId="41367994">
          <w:pPr>
            <w:pStyle w:val="Header"/>
            <w:jc w:val="center"/>
          </w:pPr>
        </w:p>
      </w:tc>
      <w:tc>
        <w:tcPr>
          <w:tcW w:w="3005" w:type="dxa"/>
        </w:tcPr>
        <w:p w:rsidR="63C92FB2" w:rsidP="63C92FB2" w:rsidRDefault="63C92FB2" w14:paraId="68D1E727" w14:textId="48B1AF34">
          <w:pPr>
            <w:pStyle w:val="Header"/>
            <w:ind w:right="-115"/>
            <w:jc w:val="right"/>
          </w:pPr>
        </w:p>
      </w:tc>
    </w:tr>
  </w:tbl>
  <w:p w:rsidR="63C92FB2" w:rsidP="63C92FB2" w:rsidRDefault="63C92FB2" w14:paraId="3D16EE79" w14:textId="2B364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A52" w:rsidRDefault="00635A52" w14:paraId="38242F69" w14:textId="77777777">
      <w:pPr>
        <w:spacing w:after="0" w:line="240" w:lineRule="auto"/>
      </w:pPr>
      <w:r>
        <w:separator/>
      </w:r>
    </w:p>
  </w:footnote>
  <w:footnote w:type="continuationSeparator" w:id="0">
    <w:p w:rsidR="00635A52" w:rsidRDefault="00635A52" w14:paraId="0FB1B301" w14:textId="77777777">
      <w:pPr>
        <w:spacing w:after="0" w:line="240" w:lineRule="auto"/>
      </w:pPr>
      <w:r>
        <w:continuationSeparator/>
      </w:r>
    </w:p>
  </w:footnote>
  <w:footnote w:type="continuationNotice" w:id="1">
    <w:p w:rsidR="00635A52" w:rsidRDefault="00635A52" w14:paraId="6A9D288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338" w:rsidRDefault="00000000" w14:paraId="2B0C241E" w14:textId="23EB5DE2">
    <w:pPr>
      <w:pStyle w:val="Header"/>
    </w:pPr>
    <w:r>
      <w:rPr>
        <w:noProof/>
      </w:rPr>
      <w:pict w14:anchorId="177D6B2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90456016" style="position:absolute;margin-left:0;margin-top:0;width:595.45pt;height:841.9pt;z-index:-251658239;mso-position-horizontal:center;mso-position-horizontal-relative:margin;mso-position-vertical:center;mso-position-vertical-relative:margin" o:spid="_x0000_s1026" o:allowincell="f" type="#_x0000_t75">
          <v:imagedata o:title="Join your delegation-3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E6AE5" w:rsidR="63C92FB2" w:rsidP="000E6AE5" w:rsidRDefault="000E6AE5" w14:paraId="36473583" w14:textId="26FE91E9">
    <w:pPr>
      <w:pStyle w:val="Header"/>
    </w:pPr>
    <w:r>
      <w:rPr>
        <w:noProof/>
      </w:rPr>
      <w:drawing>
        <wp:anchor distT="0" distB="0" distL="114300" distR="114300" simplePos="0" relativeHeight="251658242" behindDoc="1" locked="0" layoutInCell="1" allowOverlap="1" wp14:anchorId="0F305085" wp14:editId="6240A005">
          <wp:simplePos x="0" y="0"/>
          <wp:positionH relativeFrom="margin">
            <wp:align>center</wp:align>
          </wp:positionH>
          <wp:positionV relativeFrom="margin">
            <wp:align>center</wp:align>
          </wp:positionV>
          <wp:extent cx="7560000" cy="10690038"/>
          <wp:effectExtent l="0" t="0" r="3175" b="0"/>
          <wp:wrapNone/>
          <wp:docPr id="1578651667" name="Picture 2" descr="A white circle with a plu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51667" name="Picture 2" descr="A white circle with a plus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0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338" w:rsidRDefault="00000000" w14:paraId="404189AB" w14:textId="10F941DE">
    <w:pPr>
      <w:pStyle w:val="Header"/>
    </w:pPr>
    <w:r>
      <w:rPr>
        <w:noProof/>
      </w:rPr>
      <w:pict w14:anchorId="45608C1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90456015" style="position:absolute;margin-left:0;margin-top:0;width:595.45pt;height:841.9pt;z-index:-251658240;mso-position-horizontal:center;mso-position-horizontal-relative:margin;mso-position-vertical:center;mso-position-vertical-relative:margin" o:spid="_x0000_s1025" o:allowincell="f" type="#_x0000_t75">
          <v:imagedata o:title="Join your delegation-3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413B"/>
    <w:multiLevelType w:val="hybridMultilevel"/>
    <w:tmpl w:val="4550959C"/>
    <w:lvl w:ilvl="0" w:tplc="25721452">
      <w:start w:val="1"/>
      <w:numFmt w:val="bullet"/>
      <w:lvlText w:val=""/>
      <w:lvlJc w:val="left"/>
      <w:pPr>
        <w:ind w:left="720" w:hanging="360"/>
      </w:pPr>
      <w:rPr>
        <w:rFonts w:hint="default" w:ascii="Symbol" w:hAnsi="Symbol"/>
      </w:rPr>
    </w:lvl>
    <w:lvl w:ilvl="1" w:tplc="D654D64E">
      <w:start w:val="1"/>
      <w:numFmt w:val="bullet"/>
      <w:lvlText w:val="o"/>
      <w:lvlJc w:val="left"/>
      <w:pPr>
        <w:ind w:left="1440" w:hanging="360"/>
      </w:pPr>
      <w:rPr>
        <w:rFonts w:hint="default" w:ascii="Courier New" w:hAnsi="Courier New"/>
      </w:rPr>
    </w:lvl>
    <w:lvl w:ilvl="2" w:tplc="129EA294">
      <w:start w:val="1"/>
      <w:numFmt w:val="bullet"/>
      <w:lvlText w:val=""/>
      <w:lvlJc w:val="left"/>
      <w:pPr>
        <w:ind w:left="2160" w:hanging="360"/>
      </w:pPr>
      <w:rPr>
        <w:rFonts w:hint="default" w:ascii="Wingdings" w:hAnsi="Wingdings"/>
      </w:rPr>
    </w:lvl>
    <w:lvl w:ilvl="3" w:tplc="9A78796C">
      <w:start w:val="1"/>
      <w:numFmt w:val="bullet"/>
      <w:lvlText w:val=""/>
      <w:lvlJc w:val="left"/>
      <w:pPr>
        <w:ind w:left="2880" w:hanging="360"/>
      </w:pPr>
      <w:rPr>
        <w:rFonts w:hint="default" w:ascii="Symbol" w:hAnsi="Symbol"/>
      </w:rPr>
    </w:lvl>
    <w:lvl w:ilvl="4" w:tplc="ADB6ACB8">
      <w:start w:val="1"/>
      <w:numFmt w:val="bullet"/>
      <w:lvlText w:val="o"/>
      <w:lvlJc w:val="left"/>
      <w:pPr>
        <w:ind w:left="3600" w:hanging="360"/>
      </w:pPr>
      <w:rPr>
        <w:rFonts w:hint="default" w:ascii="Courier New" w:hAnsi="Courier New"/>
      </w:rPr>
    </w:lvl>
    <w:lvl w:ilvl="5" w:tplc="A0CE79E4">
      <w:start w:val="1"/>
      <w:numFmt w:val="bullet"/>
      <w:lvlText w:val=""/>
      <w:lvlJc w:val="left"/>
      <w:pPr>
        <w:ind w:left="4320" w:hanging="360"/>
      </w:pPr>
      <w:rPr>
        <w:rFonts w:hint="default" w:ascii="Wingdings" w:hAnsi="Wingdings"/>
      </w:rPr>
    </w:lvl>
    <w:lvl w:ilvl="6" w:tplc="9D9002BA">
      <w:start w:val="1"/>
      <w:numFmt w:val="bullet"/>
      <w:lvlText w:val=""/>
      <w:lvlJc w:val="left"/>
      <w:pPr>
        <w:ind w:left="5040" w:hanging="360"/>
      </w:pPr>
      <w:rPr>
        <w:rFonts w:hint="default" w:ascii="Symbol" w:hAnsi="Symbol"/>
      </w:rPr>
    </w:lvl>
    <w:lvl w:ilvl="7" w:tplc="0AEEB496">
      <w:start w:val="1"/>
      <w:numFmt w:val="bullet"/>
      <w:lvlText w:val="o"/>
      <w:lvlJc w:val="left"/>
      <w:pPr>
        <w:ind w:left="5760" w:hanging="360"/>
      </w:pPr>
      <w:rPr>
        <w:rFonts w:hint="default" w:ascii="Courier New" w:hAnsi="Courier New"/>
      </w:rPr>
    </w:lvl>
    <w:lvl w:ilvl="8" w:tplc="82E89E1C">
      <w:start w:val="1"/>
      <w:numFmt w:val="bullet"/>
      <w:lvlText w:val=""/>
      <w:lvlJc w:val="left"/>
      <w:pPr>
        <w:ind w:left="6480" w:hanging="360"/>
      </w:pPr>
      <w:rPr>
        <w:rFonts w:hint="default" w:ascii="Wingdings" w:hAnsi="Wingdings"/>
      </w:rPr>
    </w:lvl>
  </w:abstractNum>
  <w:abstractNum w:abstractNumId="1" w15:restartNumberingAfterBreak="0">
    <w:nsid w:val="51AC7C50"/>
    <w:multiLevelType w:val="hybridMultilevel"/>
    <w:tmpl w:val="A70CFB40"/>
    <w:lvl w:ilvl="0" w:tplc="6E1200BA">
      <w:start w:val="1"/>
      <w:numFmt w:val="bullet"/>
      <w:lvlText w:val=""/>
      <w:lvlJc w:val="left"/>
      <w:pPr>
        <w:ind w:left="720" w:hanging="360"/>
      </w:pPr>
      <w:rPr>
        <w:rFonts w:hint="default" w:ascii="Symbol" w:hAnsi="Symbol"/>
      </w:rPr>
    </w:lvl>
    <w:lvl w:ilvl="1" w:tplc="3CAE5F8E">
      <w:start w:val="1"/>
      <w:numFmt w:val="bullet"/>
      <w:lvlText w:val="o"/>
      <w:lvlJc w:val="left"/>
      <w:pPr>
        <w:ind w:left="1440" w:hanging="360"/>
      </w:pPr>
      <w:rPr>
        <w:rFonts w:hint="default" w:ascii="Courier New" w:hAnsi="Courier New"/>
      </w:rPr>
    </w:lvl>
    <w:lvl w:ilvl="2" w:tplc="2126FC52">
      <w:start w:val="1"/>
      <w:numFmt w:val="bullet"/>
      <w:lvlText w:val=""/>
      <w:lvlJc w:val="left"/>
      <w:pPr>
        <w:ind w:left="2160" w:hanging="360"/>
      </w:pPr>
      <w:rPr>
        <w:rFonts w:hint="default" w:ascii="Wingdings" w:hAnsi="Wingdings"/>
      </w:rPr>
    </w:lvl>
    <w:lvl w:ilvl="3" w:tplc="8E585202">
      <w:start w:val="1"/>
      <w:numFmt w:val="bullet"/>
      <w:lvlText w:val=""/>
      <w:lvlJc w:val="left"/>
      <w:pPr>
        <w:ind w:left="2880" w:hanging="360"/>
      </w:pPr>
      <w:rPr>
        <w:rFonts w:hint="default" w:ascii="Symbol" w:hAnsi="Symbol"/>
      </w:rPr>
    </w:lvl>
    <w:lvl w:ilvl="4" w:tplc="90B4D6BE">
      <w:start w:val="1"/>
      <w:numFmt w:val="bullet"/>
      <w:lvlText w:val="o"/>
      <w:lvlJc w:val="left"/>
      <w:pPr>
        <w:ind w:left="3600" w:hanging="360"/>
      </w:pPr>
      <w:rPr>
        <w:rFonts w:hint="default" w:ascii="Courier New" w:hAnsi="Courier New"/>
      </w:rPr>
    </w:lvl>
    <w:lvl w:ilvl="5" w:tplc="F956F188">
      <w:start w:val="1"/>
      <w:numFmt w:val="bullet"/>
      <w:lvlText w:val=""/>
      <w:lvlJc w:val="left"/>
      <w:pPr>
        <w:ind w:left="4320" w:hanging="360"/>
      </w:pPr>
      <w:rPr>
        <w:rFonts w:hint="default" w:ascii="Wingdings" w:hAnsi="Wingdings"/>
      </w:rPr>
    </w:lvl>
    <w:lvl w:ilvl="6" w:tplc="89AAA2F6">
      <w:start w:val="1"/>
      <w:numFmt w:val="bullet"/>
      <w:lvlText w:val=""/>
      <w:lvlJc w:val="left"/>
      <w:pPr>
        <w:ind w:left="5040" w:hanging="360"/>
      </w:pPr>
      <w:rPr>
        <w:rFonts w:hint="default" w:ascii="Symbol" w:hAnsi="Symbol"/>
      </w:rPr>
    </w:lvl>
    <w:lvl w:ilvl="7" w:tplc="58005D82">
      <w:start w:val="1"/>
      <w:numFmt w:val="bullet"/>
      <w:lvlText w:val="o"/>
      <w:lvlJc w:val="left"/>
      <w:pPr>
        <w:ind w:left="5760" w:hanging="360"/>
      </w:pPr>
      <w:rPr>
        <w:rFonts w:hint="default" w:ascii="Courier New" w:hAnsi="Courier New"/>
      </w:rPr>
    </w:lvl>
    <w:lvl w:ilvl="8" w:tplc="C6FC24EE">
      <w:start w:val="1"/>
      <w:numFmt w:val="bullet"/>
      <w:lvlText w:val=""/>
      <w:lvlJc w:val="left"/>
      <w:pPr>
        <w:ind w:left="6480" w:hanging="360"/>
      </w:pPr>
      <w:rPr>
        <w:rFonts w:hint="default" w:ascii="Wingdings" w:hAnsi="Wingdings"/>
      </w:rPr>
    </w:lvl>
  </w:abstractNum>
  <w:abstractNum w:abstractNumId="2" w15:restartNumberingAfterBreak="0">
    <w:nsid w:val="65B9398A"/>
    <w:multiLevelType w:val="hybridMultilevel"/>
    <w:tmpl w:val="194A8B56"/>
    <w:lvl w:ilvl="0" w:tplc="E0385E62">
      <w:start w:val="1"/>
      <w:numFmt w:val="bullet"/>
      <w:lvlText w:val=""/>
      <w:lvlJc w:val="left"/>
      <w:pPr>
        <w:ind w:left="720" w:hanging="360"/>
      </w:pPr>
      <w:rPr>
        <w:rFonts w:hint="default" w:ascii="Symbol" w:hAnsi="Symbol"/>
      </w:rPr>
    </w:lvl>
    <w:lvl w:ilvl="1" w:tplc="4B963BD8">
      <w:start w:val="1"/>
      <w:numFmt w:val="bullet"/>
      <w:lvlText w:val="o"/>
      <w:lvlJc w:val="left"/>
      <w:pPr>
        <w:ind w:left="1440" w:hanging="360"/>
      </w:pPr>
      <w:rPr>
        <w:rFonts w:hint="default" w:ascii="Courier New" w:hAnsi="Courier New"/>
      </w:rPr>
    </w:lvl>
    <w:lvl w:ilvl="2" w:tplc="3808EE86">
      <w:start w:val="1"/>
      <w:numFmt w:val="bullet"/>
      <w:lvlText w:val=""/>
      <w:lvlJc w:val="left"/>
      <w:pPr>
        <w:ind w:left="2160" w:hanging="360"/>
      </w:pPr>
      <w:rPr>
        <w:rFonts w:hint="default" w:ascii="Wingdings" w:hAnsi="Wingdings"/>
      </w:rPr>
    </w:lvl>
    <w:lvl w:ilvl="3" w:tplc="362E018E">
      <w:start w:val="1"/>
      <w:numFmt w:val="bullet"/>
      <w:lvlText w:val=""/>
      <w:lvlJc w:val="left"/>
      <w:pPr>
        <w:ind w:left="2880" w:hanging="360"/>
      </w:pPr>
      <w:rPr>
        <w:rFonts w:hint="default" w:ascii="Symbol" w:hAnsi="Symbol"/>
      </w:rPr>
    </w:lvl>
    <w:lvl w:ilvl="4" w:tplc="E9A64440">
      <w:start w:val="1"/>
      <w:numFmt w:val="bullet"/>
      <w:lvlText w:val="o"/>
      <w:lvlJc w:val="left"/>
      <w:pPr>
        <w:ind w:left="3600" w:hanging="360"/>
      </w:pPr>
      <w:rPr>
        <w:rFonts w:hint="default" w:ascii="Courier New" w:hAnsi="Courier New"/>
      </w:rPr>
    </w:lvl>
    <w:lvl w:ilvl="5" w:tplc="D7EABC66">
      <w:start w:val="1"/>
      <w:numFmt w:val="bullet"/>
      <w:lvlText w:val=""/>
      <w:lvlJc w:val="left"/>
      <w:pPr>
        <w:ind w:left="4320" w:hanging="360"/>
      </w:pPr>
      <w:rPr>
        <w:rFonts w:hint="default" w:ascii="Wingdings" w:hAnsi="Wingdings"/>
      </w:rPr>
    </w:lvl>
    <w:lvl w:ilvl="6" w:tplc="08CE3840">
      <w:start w:val="1"/>
      <w:numFmt w:val="bullet"/>
      <w:lvlText w:val=""/>
      <w:lvlJc w:val="left"/>
      <w:pPr>
        <w:ind w:left="5040" w:hanging="360"/>
      </w:pPr>
      <w:rPr>
        <w:rFonts w:hint="default" w:ascii="Symbol" w:hAnsi="Symbol"/>
      </w:rPr>
    </w:lvl>
    <w:lvl w:ilvl="7" w:tplc="47D648FA">
      <w:start w:val="1"/>
      <w:numFmt w:val="bullet"/>
      <w:lvlText w:val="o"/>
      <w:lvlJc w:val="left"/>
      <w:pPr>
        <w:ind w:left="5760" w:hanging="360"/>
      </w:pPr>
      <w:rPr>
        <w:rFonts w:hint="default" w:ascii="Courier New" w:hAnsi="Courier New"/>
      </w:rPr>
    </w:lvl>
    <w:lvl w:ilvl="8" w:tplc="0316C194">
      <w:start w:val="1"/>
      <w:numFmt w:val="bullet"/>
      <w:lvlText w:val=""/>
      <w:lvlJc w:val="left"/>
      <w:pPr>
        <w:ind w:left="6480" w:hanging="360"/>
      </w:pPr>
      <w:rPr>
        <w:rFonts w:hint="default" w:ascii="Wingdings" w:hAnsi="Wingdings"/>
      </w:rPr>
    </w:lvl>
  </w:abstractNum>
  <w:num w:numId="1" w16cid:durableId="266281483">
    <w:abstractNumId w:val="1"/>
  </w:num>
  <w:num w:numId="2" w16cid:durableId="1593591073">
    <w:abstractNumId w:val="0"/>
  </w:num>
  <w:num w:numId="3" w16cid:durableId="51434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0C0C38"/>
    <w:rsid w:val="000203F4"/>
    <w:rsid w:val="0003754B"/>
    <w:rsid w:val="000736C8"/>
    <w:rsid w:val="000746A3"/>
    <w:rsid w:val="00087D5F"/>
    <w:rsid w:val="000B77B2"/>
    <w:rsid w:val="000E6AE5"/>
    <w:rsid w:val="000F2286"/>
    <w:rsid w:val="000F5268"/>
    <w:rsid w:val="00120F56"/>
    <w:rsid w:val="00127651"/>
    <w:rsid w:val="00131806"/>
    <w:rsid w:val="00135DFB"/>
    <w:rsid w:val="00143C7B"/>
    <w:rsid w:val="001A6C48"/>
    <w:rsid w:val="001A6EBD"/>
    <w:rsid w:val="001D41C1"/>
    <w:rsid w:val="001E60D8"/>
    <w:rsid w:val="002016B0"/>
    <w:rsid w:val="002571F0"/>
    <w:rsid w:val="00286784"/>
    <w:rsid w:val="002A79CD"/>
    <w:rsid w:val="002A7FBE"/>
    <w:rsid w:val="002B4B1F"/>
    <w:rsid w:val="002E39CA"/>
    <w:rsid w:val="002F0928"/>
    <w:rsid w:val="00301377"/>
    <w:rsid w:val="00347539"/>
    <w:rsid w:val="00360442"/>
    <w:rsid w:val="003A2AB7"/>
    <w:rsid w:val="003A318E"/>
    <w:rsid w:val="003B6AE6"/>
    <w:rsid w:val="003D6FE6"/>
    <w:rsid w:val="00413338"/>
    <w:rsid w:val="00414897"/>
    <w:rsid w:val="00441ED5"/>
    <w:rsid w:val="00475926"/>
    <w:rsid w:val="004D0DCA"/>
    <w:rsid w:val="004F4034"/>
    <w:rsid w:val="00597F88"/>
    <w:rsid w:val="00615842"/>
    <w:rsid w:val="00631260"/>
    <w:rsid w:val="00635A52"/>
    <w:rsid w:val="00647DCC"/>
    <w:rsid w:val="0067259C"/>
    <w:rsid w:val="006C6990"/>
    <w:rsid w:val="00712B5C"/>
    <w:rsid w:val="00747F75"/>
    <w:rsid w:val="007577F8"/>
    <w:rsid w:val="00790CFC"/>
    <w:rsid w:val="00795078"/>
    <w:rsid w:val="007B32E9"/>
    <w:rsid w:val="007F444E"/>
    <w:rsid w:val="007F484E"/>
    <w:rsid w:val="008065AA"/>
    <w:rsid w:val="0085384E"/>
    <w:rsid w:val="008D0CED"/>
    <w:rsid w:val="00946EC3"/>
    <w:rsid w:val="009A4180"/>
    <w:rsid w:val="00A16AF8"/>
    <w:rsid w:val="00A54965"/>
    <w:rsid w:val="00A56E64"/>
    <w:rsid w:val="00AE1493"/>
    <w:rsid w:val="00B85046"/>
    <w:rsid w:val="00B95CD6"/>
    <w:rsid w:val="00BD1E79"/>
    <w:rsid w:val="00C574F9"/>
    <w:rsid w:val="00C7694C"/>
    <w:rsid w:val="00CB12F1"/>
    <w:rsid w:val="00D11784"/>
    <w:rsid w:val="00D35C6B"/>
    <w:rsid w:val="00D746A1"/>
    <w:rsid w:val="00DF0338"/>
    <w:rsid w:val="00E52D03"/>
    <w:rsid w:val="00E66BAF"/>
    <w:rsid w:val="00EA0F5D"/>
    <w:rsid w:val="00EA75CC"/>
    <w:rsid w:val="00ED4DF2"/>
    <w:rsid w:val="00ED72D9"/>
    <w:rsid w:val="00EE0031"/>
    <w:rsid w:val="00EF164D"/>
    <w:rsid w:val="00F35CC0"/>
    <w:rsid w:val="00F51F96"/>
    <w:rsid w:val="00F618B0"/>
    <w:rsid w:val="00F75A83"/>
    <w:rsid w:val="00FA15B2"/>
    <w:rsid w:val="00FA3C95"/>
    <w:rsid w:val="00FD0152"/>
    <w:rsid w:val="015FB23D"/>
    <w:rsid w:val="0175E052"/>
    <w:rsid w:val="02A15648"/>
    <w:rsid w:val="031D11D3"/>
    <w:rsid w:val="03D2168D"/>
    <w:rsid w:val="03D4D8CE"/>
    <w:rsid w:val="049752FF"/>
    <w:rsid w:val="06C13F23"/>
    <w:rsid w:val="0709B74F"/>
    <w:rsid w:val="07CC712D"/>
    <w:rsid w:val="085D0F84"/>
    <w:rsid w:val="0DB47654"/>
    <w:rsid w:val="0F356228"/>
    <w:rsid w:val="14A7C59B"/>
    <w:rsid w:val="153068A8"/>
    <w:rsid w:val="1588115F"/>
    <w:rsid w:val="160890FF"/>
    <w:rsid w:val="16567CFF"/>
    <w:rsid w:val="1835ACF8"/>
    <w:rsid w:val="1868096A"/>
    <w:rsid w:val="18BFB221"/>
    <w:rsid w:val="1A03D9CB"/>
    <w:rsid w:val="1BEAF541"/>
    <w:rsid w:val="1BF752E3"/>
    <w:rsid w:val="1C133DC7"/>
    <w:rsid w:val="1C637C31"/>
    <w:rsid w:val="1D970A23"/>
    <w:rsid w:val="1E9A2222"/>
    <w:rsid w:val="1EB71CF5"/>
    <w:rsid w:val="1F815F98"/>
    <w:rsid w:val="206A1C64"/>
    <w:rsid w:val="20A918A1"/>
    <w:rsid w:val="226E564D"/>
    <w:rsid w:val="229CB4CA"/>
    <w:rsid w:val="230C1DB2"/>
    <w:rsid w:val="234C66D1"/>
    <w:rsid w:val="27821958"/>
    <w:rsid w:val="28629E57"/>
    <w:rsid w:val="28B0DDE5"/>
    <w:rsid w:val="29A9BA05"/>
    <w:rsid w:val="29CB36D9"/>
    <w:rsid w:val="2A1BBBD6"/>
    <w:rsid w:val="2A48ED84"/>
    <w:rsid w:val="2A4A305F"/>
    <w:rsid w:val="2B3BF792"/>
    <w:rsid w:val="2C5594CA"/>
    <w:rsid w:val="2E2FCAC9"/>
    <w:rsid w:val="2FCB55E0"/>
    <w:rsid w:val="30E11009"/>
    <w:rsid w:val="322CFD00"/>
    <w:rsid w:val="3353FAFB"/>
    <w:rsid w:val="335B39A6"/>
    <w:rsid w:val="33FFE8C9"/>
    <w:rsid w:val="36AADE6D"/>
    <w:rsid w:val="375816DA"/>
    <w:rsid w:val="3777AD5B"/>
    <w:rsid w:val="39137DBC"/>
    <w:rsid w:val="396C5403"/>
    <w:rsid w:val="3BBDEAD1"/>
    <w:rsid w:val="3DBFF6AF"/>
    <w:rsid w:val="3DF5DEDF"/>
    <w:rsid w:val="3EF257AB"/>
    <w:rsid w:val="3F90BDB9"/>
    <w:rsid w:val="43DF933B"/>
    <w:rsid w:val="452A13CB"/>
    <w:rsid w:val="46D35B36"/>
    <w:rsid w:val="47D80426"/>
    <w:rsid w:val="47E18077"/>
    <w:rsid w:val="4882FB73"/>
    <w:rsid w:val="4A72C15E"/>
    <w:rsid w:val="4B9CABBF"/>
    <w:rsid w:val="4CAB7549"/>
    <w:rsid w:val="4DC1CFA8"/>
    <w:rsid w:val="4EF16814"/>
    <w:rsid w:val="4F131DBA"/>
    <w:rsid w:val="4F8E6195"/>
    <w:rsid w:val="4FA88B45"/>
    <w:rsid w:val="4FE3160B"/>
    <w:rsid w:val="515D28C7"/>
    <w:rsid w:val="5179CF17"/>
    <w:rsid w:val="521A7295"/>
    <w:rsid w:val="537C8F4A"/>
    <w:rsid w:val="54714FDA"/>
    <w:rsid w:val="54B6872E"/>
    <w:rsid w:val="56A23AF9"/>
    <w:rsid w:val="574E90C4"/>
    <w:rsid w:val="58A71721"/>
    <w:rsid w:val="58DF5BBA"/>
    <w:rsid w:val="59879A1D"/>
    <w:rsid w:val="5A6BC546"/>
    <w:rsid w:val="5A8FDA72"/>
    <w:rsid w:val="5BD4AAE1"/>
    <w:rsid w:val="5D5C9B5A"/>
    <w:rsid w:val="5DBECB15"/>
    <w:rsid w:val="5F0C0C38"/>
    <w:rsid w:val="5F3FD9F0"/>
    <w:rsid w:val="5F5A9B76"/>
    <w:rsid w:val="6001275B"/>
    <w:rsid w:val="60F76E71"/>
    <w:rsid w:val="61001432"/>
    <w:rsid w:val="611B33D2"/>
    <w:rsid w:val="6208613C"/>
    <w:rsid w:val="62B70433"/>
    <w:rsid w:val="6324C027"/>
    <w:rsid w:val="63C92FB2"/>
    <w:rsid w:val="65EEA4F5"/>
    <w:rsid w:val="66340186"/>
    <w:rsid w:val="67719D3D"/>
    <w:rsid w:val="67B3E703"/>
    <w:rsid w:val="689FBAD2"/>
    <w:rsid w:val="690E4C05"/>
    <w:rsid w:val="69584C74"/>
    <w:rsid w:val="6C379CF5"/>
    <w:rsid w:val="6D37531A"/>
    <w:rsid w:val="6E7B7AC4"/>
    <w:rsid w:val="6FEC8DE2"/>
    <w:rsid w:val="71ABEF06"/>
    <w:rsid w:val="72FE8730"/>
    <w:rsid w:val="7382FA98"/>
    <w:rsid w:val="7557DC23"/>
    <w:rsid w:val="765AAC09"/>
    <w:rsid w:val="77EE55D3"/>
    <w:rsid w:val="79AF8CE2"/>
    <w:rsid w:val="7A9CC9C5"/>
    <w:rsid w:val="7B0871E1"/>
    <w:rsid w:val="7B25DF09"/>
    <w:rsid w:val="7C520B0D"/>
    <w:rsid w:val="7C7BF7C9"/>
    <w:rsid w:val="7E27C03D"/>
    <w:rsid w:val="7EDC7CDD"/>
    <w:rsid w:val="7FA6F02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89C5"/>
  <w15:chartTrackingRefBased/>
  <w15:docId w15:val="{5348CB4C-1242-422F-96A0-0361AC91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EB71CF5"/>
    <w:rPr>
      <w:lang w:val="en-GB"/>
    </w:rPr>
  </w:style>
  <w:style w:type="paragraph" w:styleId="Heading1">
    <w:name w:val="heading 1"/>
    <w:basedOn w:val="Normal"/>
    <w:next w:val="Normal"/>
    <w:link w:val="Heading1Char"/>
    <w:uiPriority w:val="9"/>
    <w:qFormat/>
    <w:rsid w:val="1EB71CF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1EB71CF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1EB71CF5"/>
    <w:pPr>
      <w:keepNext/>
      <w:keepLines/>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1EB71CF5"/>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1EB71CF5"/>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1EB71CF5"/>
    <w:pPr>
      <w:keepNext/>
      <w:keepLines/>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1EB71CF5"/>
    <w:pPr>
      <w:keepNext/>
      <w:keepLines/>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1EB71CF5"/>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1EB71CF5"/>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1EB71CF5"/>
    <w:rPr>
      <w:noProof w:val="0"/>
      <w:lang w:val="en-GB"/>
    </w:rPr>
  </w:style>
  <w:style w:type="paragraph" w:styleId="Header">
    <w:name w:val="header"/>
    <w:basedOn w:val="Normal"/>
    <w:link w:val="HeaderChar"/>
    <w:uiPriority w:val="99"/>
    <w:unhideWhenUsed/>
    <w:rsid w:val="1EB71CF5"/>
    <w:pPr>
      <w:tabs>
        <w:tab w:val="center" w:pos="4680"/>
        <w:tab w:val="right" w:pos="9360"/>
      </w:tabs>
      <w:spacing w:after="0"/>
    </w:pPr>
  </w:style>
  <w:style w:type="character" w:styleId="FooterChar" w:customStyle="1">
    <w:name w:val="Footer Char"/>
    <w:basedOn w:val="DefaultParagraphFont"/>
    <w:link w:val="Footer"/>
    <w:uiPriority w:val="99"/>
    <w:rsid w:val="1EB71CF5"/>
    <w:rPr>
      <w:noProof w:val="0"/>
      <w:lang w:val="en-GB"/>
    </w:rPr>
  </w:style>
  <w:style w:type="paragraph" w:styleId="Footer">
    <w:name w:val="footer"/>
    <w:basedOn w:val="Normal"/>
    <w:link w:val="FooterChar"/>
    <w:uiPriority w:val="99"/>
    <w:unhideWhenUsed/>
    <w:rsid w:val="1EB71CF5"/>
    <w:pPr>
      <w:tabs>
        <w:tab w:val="center" w:pos="4680"/>
        <w:tab w:val="right" w:pos="9360"/>
      </w:tabs>
      <w:spacing w:after="0"/>
    </w:pPr>
  </w:style>
  <w:style w:type="paragraph" w:styleId="Title">
    <w:name w:val="Title"/>
    <w:basedOn w:val="Normal"/>
    <w:next w:val="Normal"/>
    <w:link w:val="TitleChar"/>
    <w:uiPriority w:val="10"/>
    <w:qFormat/>
    <w:rsid w:val="1EB71CF5"/>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1EB71CF5"/>
    <w:rPr>
      <w:rFonts w:eastAsiaTheme="minorEastAsia"/>
      <w:color w:val="5A5A5A"/>
    </w:rPr>
  </w:style>
  <w:style w:type="paragraph" w:styleId="Quote">
    <w:name w:val="Quote"/>
    <w:basedOn w:val="Normal"/>
    <w:next w:val="Normal"/>
    <w:link w:val="QuoteChar"/>
    <w:uiPriority w:val="29"/>
    <w:qFormat/>
    <w:rsid w:val="1EB71CF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EB71CF5"/>
    <w:pPr>
      <w:spacing w:before="360" w:after="360"/>
      <w:ind w:left="864" w:right="864"/>
      <w:jc w:val="center"/>
    </w:pPr>
    <w:rPr>
      <w:i/>
      <w:iCs/>
      <w:color w:val="4472C4" w:themeColor="accent1"/>
    </w:rPr>
  </w:style>
  <w:style w:type="paragraph" w:styleId="ListParagraph">
    <w:name w:val="List Paragraph"/>
    <w:basedOn w:val="Normal"/>
    <w:uiPriority w:val="34"/>
    <w:qFormat/>
    <w:rsid w:val="1EB71CF5"/>
    <w:pPr>
      <w:ind w:left="720"/>
      <w:contextualSpacing/>
    </w:pPr>
  </w:style>
  <w:style w:type="character" w:styleId="Heading1Char" w:customStyle="1">
    <w:name w:val="Heading 1 Char"/>
    <w:basedOn w:val="DefaultParagraphFont"/>
    <w:link w:val="Heading1"/>
    <w:uiPriority w:val="9"/>
    <w:rsid w:val="1EB71CF5"/>
    <w:rPr>
      <w:rFonts w:asciiTheme="majorHAnsi" w:hAnsiTheme="majorHAnsi" w:eastAsiaTheme="majorEastAsia" w:cstheme="majorBidi"/>
      <w:noProof w:val="0"/>
      <w:color w:val="2F5496" w:themeColor="accent1" w:themeShade="BF"/>
      <w:sz w:val="32"/>
      <w:szCs w:val="32"/>
      <w:lang w:val="en-GB"/>
    </w:rPr>
  </w:style>
  <w:style w:type="character" w:styleId="Heading2Char" w:customStyle="1">
    <w:name w:val="Heading 2 Char"/>
    <w:basedOn w:val="DefaultParagraphFont"/>
    <w:link w:val="Heading2"/>
    <w:uiPriority w:val="9"/>
    <w:rsid w:val="1EB71CF5"/>
    <w:rPr>
      <w:rFonts w:asciiTheme="majorHAnsi" w:hAnsiTheme="majorHAnsi" w:eastAsiaTheme="majorEastAsia" w:cstheme="majorBidi"/>
      <w:noProof w:val="0"/>
      <w:color w:val="2F5496" w:themeColor="accent1" w:themeShade="BF"/>
      <w:sz w:val="26"/>
      <w:szCs w:val="26"/>
      <w:lang w:val="en-GB"/>
    </w:rPr>
  </w:style>
  <w:style w:type="character" w:styleId="Heading3Char" w:customStyle="1">
    <w:name w:val="Heading 3 Char"/>
    <w:basedOn w:val="DefaultParagraphFont"/>
    <w:link w:val="Heading3"/>
    <w:uiPriority w:val="9"/>
    <w:rsid w:val="1EB71CF5"/>
    <w:rPr>
      <w:rFonts w:asciiTheme="majorHAnsi" w:hAnsiTheme="majorHAnsi" w:eastAsiaTheme="majorEastAsia" w:cstheme="majorBidi"/>
      <w:noProof w:val="0"/>
      <w:color w:val="1F3763"/>
      <w:sz w:val="24"/>
      <w:szCs w:val="24"/>
      <w:lang w:val="en-GB"/>
    </w:rPr>
  </w:style>
  <w:style w:type="character" w:styleId="Heading4Char" w:customStyle="1">
    <w:name w:val="Heading 4 Char"/>
    <w:basedOn w:val="DefaultParagraphFont"/>
    <w:link w:val="Heading4"/>
    <w:uiPriority w:val="9"/>
    <w:rsid w:val="1EB71CF5"/>
    <w:rPr>
      <w:rFonts w:asciiTheme="majorHAnsi" w:hAnsiTheme="majorHAnsi" w:eastAsiaTheme="majorEastAsia" w:cstheme="majorBidi"/>
      <w:i/>
      <w:iCs/>
      <w:noProof w:val="0"/>
      <w:color w:val="2F5496" w:themeColor="accent1" w:themeShade="BF"/>
      <w:lang w:val="en-GB"/>
    </w:rPr>
  </w:style>
  <w:style w:type="character" w:styleId="Heading5Char" w:customStyle="1">
    <w:name w:val="Heading 5 Char"/>
    <w:basedOn w:val="DefaultParagraphFont"/>
    <w:link w:val="Heading5"/>
    <w:uiPriority w:val="9"/>
    <w:rsid w:val="1EB71CF5"/>
    <w:rPr>
      <w:rFonts w:asciiTheme="majorHAnsi" w:hAnsiTheme="majorHAnsi" w:eastAsiaTheme="majorEastAsia" w:cstheme="majorBidi"/>
      <w:noProof w:val="0"/>
      <w:color w:val="2F5496" w:themeColor="accent1" w:themeShade="BF"/>
      <w:lang w:val="en-GB"/>
    </w:rPr>
  </w:style>
  <w:style w:type="character" w:styleId="Heading6Char" w:customStyle="1">
    <w:name w:val="Heading 6 Char"/>
    <w:basedOn w:val="DefaultParagraphFont"/>
    <w:link w:val="Heading6"/>
    <w:uiPriority w:val="9"/>
    <w:rsid w:val="1EB71CF5"/>
    <w:rPr>
      <w:rFonts w:asciiTheme="majorHAnsi" w:hAnsiTheme="majorHAnsi" w:eastAsiaTheme="majorEastAsia" w:cstheme="majorBidi"/>
      <w:noProof w:val="0"/>
      <w:color w:val="1F3763"/>
      <w:lang w:val="en-GB"/>
    </w:rPr>
  </w:style>
  <w:style w:type="character" w:styleId="Heading7Char" w:customStyle="1">
    <w:name w:val="Heading 7 Char"/>
    <w:basedOn w:val="DefaultParagraphFont"/>
    <w:link w:val="Heading7"/>
    <w:uiPriority w:val="9"/>
    <w:rsid w:val="1EB71CF5"/>
    <w:rPr>
      <w:rFonts w:asciiTheme="majorHAnsi" w:hAnsiTheme="majorHAnsi" w:eastAsiaTheme="majorEastAsia" w:cstheme="majorBidi"/>
      <w:i/>
      <w:iCs/>
      <w:noProof w:val="0"/>
      <w:color w:val="1F3763"/>
      <w:lang w:val="en-GB"/>
    </w:rPr>
  </w:style>
  <w:style w:type="character" w:styleId="Heading8Char" w:customStyle="1">
    <w:name w:val="Heading 8 Char"/>
    <w:basedOn w:val="DefaultParagraphFont"/>
    <w:link w:val="Heading8"/>
    <w:uiPriority w:val="9"/>
    <w:rsid w:val="1EB71CF5"/>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1EB71CF5"/>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1EB71CF5"/>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1EB71CF5"/>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1EB71CF5"/>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1EB71CF5"/>
    <w:rPr>
      <w:i/>
      <w:iCs/>
      <w:noProof w:val="0"/>
      <w:color w:val="4472C4" w:themeColor="accent1"/>
      <w:lang w:val="en-GB"/>
    </w:rPr>
  </w:style>
  <w:style w:type="paragraph" w:styleId="TOC1">
    <w:name w:val="toc 1"/>
    <w:basedOn w:val="Normal"/>
    <w:next w:val="Normal"/>
    <w:uiPriority w:val="39"/>
    <w:unhideWhenUsed/>
    <w:rsid w:val="1EB71CF5"/>
    <w:pPr>
      <w:spacing w:after="100"/>
    </w:pPr>
  </w:style>
  <w:style w:type="paragraph" w:styleId="TOC2">
    <w:name w:val="toc 2"/>
    <w:basedOn w:val="Normal"/>
    <w:next w:val="Normal"/>
    <w:uiPriority w:val="39"/>
    <w:unhideWhenUsed/>
    <w:rsid w:val="1EB71CF5"/>
    <w:pPr>
      <w:spacing w:after="100"/>
      <w:ind w:left="220"/>
    </w:pPr>
  </w:style>
  <w:style w:type="paragraph" w:styleId="TOC3">
    <w:name w:val="toc 3"/>
    <w:basedOn w:val="Normal"/>
    <w:next w:val="Normal"/>
    <w:uiPriority w:val="39"/>
    <w:unhideWhenUsed/>
    <w:rsid w:val="1EB71CF5"/>
    <w:pPr>
      <w:spacing w:after="100"/>
      <w:ind w:left="440"/>
    </w:pPr>
  </w:style>
  <w:style w:type="paragraph" w:styleId="TOC4">
    <w:name w:val="toc 4"/>
    <w:basedOn w:val="Normal"/>
    <w:next w:val="Normal"/>
    <w:uiPriority w:val="39"/>
    <w:unhideWhenUsed/>
    <w:rsid w:val="1EB71CF5"/>
    <w:pPr>
      <w:spacing w:after="100"/>
      <w:ind w:left="660"/>
    </w:pPr>
  </w:style>
  <w:style w:type="paragraph" w:styleId="TOC5">
    <w:name w:val="toc 5"/>
    <w:basedOn w:val="Normal"/>
    <w:next w:val="Normal"/>
    <w:uiPriority w:val="39"/>
    <w:unhideWhenUsed/>
    <w:rsid w:val="1EB71CF5"/>
    <w:pPr>
      <w:spacing w:after="100"/>
      <w:ind w:left="880"/>
    </w:pPr>
  </w:style>
  <w:style w:type="paragraph" w:styleId="TOC6">
    <w:name w:val="toc 6"/>
    <w:basedOn w:val="Normal"/>
    <w:next w:val="Normal"/>
    <w:uiPriority w:val="39"/>
    <w:unhideWhenUsed/>
    <w:rsid w:val="1EB71CF5"/>
    <w:pPr>
      <w:spacing w:after="100"/>
      <w:ind w:left="1100"/>
    </w:pPr>
  </w:style>
  <w:style w:type="paragraph" w:styleId="TOC7">
    <w:name w:val="toc 7"/>
    <w:basedOn w:val="Normal"/>
    <w:next w:val="Normal"/>
    <w:uiPriority w:val="39"/>
    <w:unhideWhenUsed/>
    <w:rsid w:val="1EB71CF5"/>
    <w:pPr>
      <w:spacing w:after="100"/>
      <w:ind w:left="1320"/>
    </w:pPr>
  </w:style>
  <w:style w:type="paragraph" w:styleId="TOC8">
    <w:name w:val="toc 8"/>
    <w:basedOn w:val="Normal"/>
    <w:next w:val="Normal"/>
    <w:uiPriority w:val="39"/>
    <w:unhideWhenUsed/>
    <w:rsid w:val="1EB71CF5"/>
    <w:pPr>
      <w:spacing w:after="100"/>
      <w:ind w:left="1540"/>
    </w:pPr>
  </w:style>
  <w:style w:type="paragraph" w:styleId="TOC9">
    <w:name w:val="toc 9"/>
    <w:basedOn w:val="Normal"/>
    <w:next w:val="Normal"/>
    <w:uiPriority w:val="39"/>
    <w:unhideWhenUsed/>
    <w:rsid w:val="1EB71CF5"/>
    <w:pPr>
      <w:spacing w:after="100"/>
      <w:ind w:left="1760"/>
    </w:pPr>
  </w:style>
  <w:style w:type="paragraph" w:styleId="EndnoteText">
    <w:name w:val="endnote text"/>
    <w:basedOn w:val="Normal"/>
    <w:link w:val="EndnoteTextChar"/>
    <w:uiPriority w:val="99"/>
    <w:semiHidden/>
    <w:unhideWhenUsed/>
    <w:rsid w:val="1EB71CF5"/>
    <w:pPr>
      <w:spacing w:after="0"/>
    </w:pPr>
    <w:rPr>
      <w:sz w:val="20"/>
      <w:szCs w:val="20"/>
    </w:rPr>
  </w:style>
  <w:style w:type="character" w:styleId="EndnoteTextChar" w:customStyle="1">
    <w:name w:val="Endnote Text Char"/>
    <w:basedOn w:val="DefaultParagraphFont"/>
    <w:link w:val="EndnoteText"/>
    <w:uiPriority w:val="99"/>
    <w:semiHidden/>
    <w:rsid w:val="1EB71CF5"/>
    <w:rPr>
      <w:noProof w:val="0"/>
      <w:sz w:val="20"/>
      <w:szCs w:val="20"/>
      <w:lang w:val="en-GB"/>
    </w:rPr>
  </w:style>
  <w:style w:type="paragraph" w:styleId="FootnoteText">
    <w:name w:val="footnote text"/>
    <w:basedOn w:val="Normal"/>
    <w:link w:val="FootnoteTextChar"/>
    <w:uiPriority w:val="99"/>
    <w:semiHidden/>
    <w:unhideWhenUsed/>
    <w:rsid w:val="1EB71CF5"/>
    <w:pPr>
      <w:spacing w:after="0"/>
    </w:pPr>
    <w:rPr>
      <w:sz w:val="20"/>
      <w:szCs w:val="20"/>
    </w:rPr>
  </w:style>
  <w:style w:type="character" w:styleId="FootnoteTextChar" w:customStyle="1">
    <w:name w:val="Footnote Text Char"/>
    <w:basedOn w:val="DefaultParagraphFont"/>
    <w:link w:val="FootnoteText"/>
    <w:uiPriority w:val="99"/>
    <w:semiHidden/>
    <w:rsid w:val="1EB71CF5"/>
    <w:rPr>
      <w:noProof w:val="0"/>
      <w:sz w:val="20"/>
      <w:szCs w:val="20"/>
      <w:lang w:val="en-GB"/>
    </w:rPr>
  </w:style>
  <w:style w:type="character" w:styleId="FootnoteReference">
    <w:name w:val="footnote reference"/>
    <w:basedOn w:val="DefaultParagraphFont"/>
    <w:uiPriority w:val="99"/>
    <w:semiHidden/>
    <w:unhideWhenUsed/>
    <w:rsid w:val="004F4034"/>
    <w:rPr>
      <w:vertAlign w:val="superscript"/>
    </w:rPr>
  </w:style>
  <w:style w:type="character" w:styleId="Hyperlink">
    <w:name w:val="Hyperlink"/>
    <w:basedOn w:val="DefaultParagraphFont"/>
    <w:uiPriority w:val="99"/>
    <w:unhideWhenUsed/>
    <w:rsid w:val="004F4034"/>
    <w:rPr>
      <w:color w:val="0563C1" w:themeColor="hyperlink"/>
      <w:u w:val="single"/>
    </w:rPr>
  </w:style>
  <w:style w:type="character" w:styleId="CommentReference">
    <w:name w:val="annotation reference"/>
    <w:basedOn w:val="DefaultParagraphFont"/>
    <w:uiPriority w:val="99"/>
    <w:semiHidden/>
    <w:unhideWhenUsed/>
    <w:rsid w:val="00A54965"/>
    <w:rPr>
      <w:sz w:val="16"/>
      <w:szCs w:val="16"/>
    </w:rPr>
  </w:style>
  <w:style w:type="paragraph" w:styleId="CommentText">
    <w:name w:val="annotation text"/>
    <w:basedOn w:val="Normal"/>
    <w:link w:val="CommentTextChar"/>
    <w:uiPriority w:val="99"/>
    <w:unhideWhenUsed/>
    <w:rsid w:val="00A54965"/>
    <w:pPr>
      <w:spacing w:line="240" w:lineRule="auto"/>
    </w:pPr>
    <w:rPr>
      <w:sz w:val="20"/>
      <w:szCs w:val="20"/>
    </w:rPr>
  </w:style>
  <w:style w:type="character" w:styleId="CommentTextChar" w:customStyle="1">
    <w:name w:val="Comment Text Char"/>
    <w:basedOn w:val="DefaultParagraphFont"/>
    <w:link w:val="CommentText"/>
    <w:uiPriority w:val="99"/>
    <w:rsid w:val="00A54965"/>
    <w:rPr>
      <w:sz w:val="20"/>
      <w:szCs w:val="20"/>
      <w:lang w:val="en-GB"/>
    </w:rPr>
  </w:style>
  <w:style w:type="paragraph" w:styleId="CommentSubject">
    <w:name w:val="annotation subject"/>
    <w:basedOn w:val="CommentText"/>
    <w:next w:val="CommentText"/>
    <w:link w:val="CommentSubjectChar"/>
    <w:uiPriority w:val="99"/>
    <w:semiHidden/>
    <w:unhideWhenUsed/>
    <w:rsid w:val="00A54965"/>
    <w:rPr>
      <w:b/>
      <w:bCs/>
    </w:rPr>
  </w:style>
  <w:style w:type="character" w:styleId="CommentSubjectChar" w:customStyle="1">
    <w:name w:val="Comment Subject Char"/>
    <w:basedOn w:val="CommentTextChar"/>
    <w:link w:val="CommentSubject"/>
    <w:uiPriority w:val="99"/>
    <w:semiHidden/>
    <w:rsid w:val="00A5496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3079">
      <w:bodyDiv w:val="1"/>
      <w:marLeft w:val="0"/>
      <w:marRight w:val="0"/>
      <w:marTop w:val="0"/>
      <w:marBottom w:val="0"/>
      <w:divBdr>
        <w:top w:val="none" w:sz="0" w:space="0" w:color="auto"/>
        <w:left w:val="none" w:sz="0" w:space="0" w:color="auto"/>
        <w:bottom w:val="none" w:sz="0" w:space="0" w:color="auto"/>
        <w:right w:val="none" w:sz="0" w:space="0" w:color="auto"/>
      </w:divBdr>
    </w:div>
    <w:div w:id="1229804989">
      <w:bodyDiv w:val="1"/>
      <w:marLeft w:val="0"/>
      <w:marRight w:val="0"/>
      <w:marTop w:val="0"/>
      <w:marBottom w:val="0"/>
      <w:divBdr>
        <w:top w:val="none" w:sz="0" w:space="0" w:color="auto"/>
        <w:left w:val="none" w:sz="0" w:space="0" w:color="auto"/>
        <w:bottom w:val="none" w:sz="0" w:space="0" w:color="auto"/>
        <w:right w:val="none" w:sz="0" w:space="0" w:color="auto"/>
      </w:divBdr>
    </w:div>
    <w:div w:id="1287158743">
      <w:bodyDiv w:val="1"/>
      <w:marLeft w:val="0"/>
      <w:marRight w:val="0"/>
      <w:marTop w:val="0"/>
      <w:marBottom w:val="0"/>
      <w:divBdr>
        <w:top w:val="none" w:sz="0" w:space="0" w:color="auto"/>
        <w:left w:val="none" w:sz="0" w:space="0" w:color="auto"/>
        <w:bottom w:val="none" w:sz="0" w:space="0" w:color="auto"/>
        <w:right w:val="none" w:sz="0" w:space="0" w:color="auto"/>
      </w:divBdr>
    </w:div>
    <w:div w:id="14964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14A33D35FE9D4F9040D49B9F144191" ma:contentTypeVersion="21" ma:contentTypeDescription="Criar um novo documento." ma:contentTypeScope="" ma:versionID="44b2b8939676ee2add69246d6a72d8ca">
  <xsd:schema xmlns:xsd="http://www.w3.org/2001/XMLSchema" xmlns:xs="http://www.w3.org/2001/XMLSchema" xmlns:p="http://schemas.microsoft.com/office/2006/metadata/properties" xmlns:ns2="3832bda9-4fbf-4304-8397-fbad823db686" xmlns:ns3="93519afe-cbf5-449b-b1e1-f655fe329f0e" targetNamespace="http://schemas.microsoft.com/office/2006/metadata/properties" ma:root="true" ma:fieldsID="1f94c42295d3bdc6a7d8c9d1c1811b6a" ns2:_="" ns3:_="">
    <xsd:import namespace="3832bda9-4fbf-4304-8397-fbad823db686"/>
    <xsd:import namespace="93519afe-cbf5-449b-b1e1-f655fe329f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Read" minOccurs="0"/>
                <xsd:element ref="ns3:Datae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2bda9-4fbf-4304-8397-fbad823db68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d85c4aef-8932-4875-a912-b12cf662fd06}" ma:internalName="TaxCatchAll" ma:showField="CatchAllData" ma:web="3832bda9-4fbf-4304-8397-fbad823db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9afe-cbf5-449b-b1e1-f655fe329f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f0bc995d-6152-43dd-89b1-34aff2371c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Read" ma:index="27" nillable="true" ma:displayName="Read" ma:default="0" ma:format="Dropdown" ma:internalName="Read">
      <xsd:simpleType>
        <xsd:restriction base="dms:Boolean"/>
      </xsd:simpleType>
    </xsd:element>
    <xsd:element name="Dataehora" ma:index="28" nillable="true" ma:displayName="Data e hora" ma:format="DateTime" ma:internalName="Dataehor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32bda9-4fbf-4304-8397-fbad823db686" xsi:nil="true"/>
    <lcf76f155ced4ddcb4097134ff3c332f xmlns="93519afe-cbf5-449b-b1e1-f655fe329f0e">
      <Terms xmlns="http://schemas.microsoft.com/office/infopath/2007/PartnerControls"/>
    </lcf76f155ced4ddcb4097134ff3c332f>
    <Dataehora xmlns="93519afe-cbf5-449b-b1e1-f655fe329f0e" xsi:nil="true"/>
    <Read xmlns="93519afe-cbf5-449b-b1e1-f655fe329f0e">false</Read>
  </documentManagement>
</p:properties>
</file>

<file path=customXml/itemProps1.xml><?xml version="1.0" encoding="utf-8"?>
<ds:datastoreItem xmlns:ds="http://schemas.openxmlformats.org/officeDocument/2006/customXml" ds:itemID="{AECB168F-0BA5-4ECC-B9EC-2BA77346971D}">
  <ds:schemaRefs>
    <ds:schemaRef ds:uri="http://schemas.microsoft.com/sharepoint/v3/contenttype/forms"/>
  </ds:schemaRefs>
</ds:datastoreItem>
</file>

<file path=customXml/itemProps2.xml><?xml version="1.0" encoding="utf-8"?>
<ds:datastoreItem xmlns:ds="http://schemas.openxmlformats.org/officeDocument/2006/customXml" ds:itemID="{383DC34D-4C3F-445A-99AD-F4068974D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2bda9-4fbf-4304-8397-fbad823db686"/>
    <ds:schemaRef ds:uri="93519afe-cbf5-449b-b1e1-f655fe329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7F3FC-2D49-4B8E-B13E-0A693F135558}">
  <ds:schemaRefs>
    <ds:schemaRef ds:uri="http://schemas.microsoft.com/office/2006/metadata/properties"/>
    <ds:schemaRef ds:uri="http://schemas.microsoft.com/office/infopath/2007/PartnerControls"/>
    <ds:schemaRef ds:uri="3832bda9-4fbf-4304-8397-fbad823db686"/>
    <ds:schemaRef ds:uri="93519afe-cbf5-449b-b1e1-f655fe329f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Eléonor Silva</dc:creator>
  <keywords/>
  <dc:description/>
  <lastModifiedBy>Beatriz de Tarragon</lastModifiedBy>
  <revision>34</revision>
  <dcterms:created xsi:type="dcterms:W3CDTF">2025-04-23T23:19:00.0000000Z</dcterms:created>
  <dcterms:modified xsi:type="dcterms:W3CDTF">2026-03-26T17:33:28.9719091Z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0x0101007D14A33D35FE9D4F9040D49B9F144191</vt:lpwstr>
  </property>
  <property fmtid="{D5CDD505-2E9C-101B-9397-08002B2CF9AE}" pid="3" name="MediaServiceImageTags">
    <vt:lpwstr/>
  </property>
  <property fmtid="{D5CDD505-2E9C-101B-9397-08002B2CF9AE}" pid="4" name="GrammarlyDocumentId">
    <vt:lpwstr>9d5e15f7b9c1ce5a2c839eb9897f2021243fe015d19f04f28516f20cd30f6e50</vt:lpwstr>
  </property>
</Properties>
</file>